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025" w:rsidRDefault="00512432" w:rsidP="005676B5">
      <w:pPr>
        <w:pStyle w:val="a3"/>
        <w:spacing w:line="480" w:lineRule="auto"/>
        <w:ind w:firstLine="567"/>
        <w:jc w:val="right"/>
        <w:rPr>
          <w:rFonts w:ascii="GHEA Grapalat" w:hAnsi="GHEA Grapalat" w:cs="Sylfaen"/>
          <w:i/>
          <w:sz w:val="18"/>
        </w:rPr>
      </w:pPr>
      <w:r w:rsidRPr="00EA309E">
        <w:rPr>
          <w:rFonts w:ascii="GHEA Grapalat" w:hAnsi="GHEA Grapalat" w:cs="Sylfaen"/>
          <w:i/>
          <w:sz w:val="18"/>
        </w:rPr>
        <w:t xml:space="preserve">                                                                                                                            </w:t>
      </w:r>
    </w:p>
    <w:p w:rsidR="009A5807" w:rsidRPr="00752623" w:rsidRDefault="00512432" w:rsidP="00F84CAF">
      <w:pPr>
        <w:pStyle w:val="a3"/>
        <w:spacing w:line="20" w:lineRule="atLeast"/>
        <w:ind w:firstLine="567"/>
        <w:jc w:val="right"/>
        <w:rPr>
          <w:rFonts w:ascii="GHEA Grapalat" w:hAnsi="GHEA Grapalat" w:cs="Sylfaen"/>
          <w:i/>
          <w:sz w:val="16"/>
        </w:rPr>
      </w:pPr>
      <w:r w:rsidRPr="00EA309E">
        <w:rPr>
          <w:rFonts w:ascii="GHEA Grapalat" w:hAnsi="GHEA Grapalat" w:cs="Sylfaen"/>
          <w:i/>
          <w:sz w:val="18"/>
        </w:rPr>
        <w:t xml:space="preserve">  </w:t>
      </w:r>
      <w:r w:rsidR="009A5807" w:rsidRPr="00752623">
        <w:rPr>
          <w:rFonts w:ascii="GHEA Grapalat" w:hAnsi="GHEA Grapalat" w:cs="Sylfaen"/>
          <w:i/>
          <w:sz w:val="16"/>
        </w:rPr>
        <w:t xml:space="preserve">Հավելված N1 </w:t>
      </w:r>
    </w:p>
    <w:p w:rsidR="009A5807" w:rsidRPr="00752623" w:rsidRDefault="009A5807" w:rsidP="00F84CAF">
      <w:pPr>
        <w:pStyle w:val="a3"/>
        <w:spacing w:line="20" w:lineRule="atLeast"/>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9A5807" w:rsidRPr="00752623" w:rsidRDefault="005676B5" w:rsidP="00F84CAF">
      <w:pPr>
        <w:pStyle w:val="a3"/>
        <w:spacing w:line="20" w:lineRule="atLeast"/>
        <w:ind w:firstLine="567"/>
        <w:jc w:val="right"/>
        <w:rPr>
          <w:rFonts w:ascii="GHEA Grapalat" w:hAnsi="GHEA Grapalat" w:cs="Sylfaen"/>
          <w:i/>
          <w:sz w:val="18"/>
        </w:rPr>
      </w:pPr>
      <w:r w:rsidRPr="00752623">
        <w:rPr>
          <w:rFonts w:ascii="GHEA Grapalat" w:hAnsi="GHEA Grapalat" w:cs="Sylfaen"/>
          <w:i/>
          <w:sz w:val="16"/>
        </w:rPr>
        <w:t xml:space="preserve">մայիսի </w:t>
      </w:r>
      <w:r w:rsidR="009B647A">
        <w:rPr>
          <w:rFonts w:ascii="GHEA Grapalat" w:hAnsi="GHEA Grapalat" w:cs="Sylfaen"/>
          <w:i/>
          <w:sz w:val="16"/>
        </w:rPr>
        <w:t>30</w:t>
      </w:r>
      <w:r w:rsidRPr="00752623">
        <w:rPr>
          <w:rFonts w:ascii="GHEA Grapalat" w:hAnsi="GHEA Grapalat" w:cs="Sylfaen"/>
          <w:i/>
          <w:sz w:val="16"/>
        </w:rPr>
        <w:t xml:space="preserve">-ի N </w:t>
      </w:r>
      <w:r w:rsidR="009B647A">
        <w:rPr>
          <w:rFonts w:ascii="GHEA Grapalat" w:hAnsi="GHEA Grapalat" w:cs="Sylfaen"/>
          <w:i/>
          <w:sz w:val="16"/>
        </w:rPr>
        <w:t>265</w:t>
      </w:r>
      <w:r w:rsidRPr="00752623">
        <w:rPr>
          <w:rFonts w:ascii="GHEA Grapalat" w:hAnsi="GHEA Grapalat" w:cs="Sylfaen"/>
          <w:i/>
          <w:sz w:val="16"/>
        </w:rPr>
        <w:t>-Ա  հրամանի</w:t>
      </w:r>
      <w:r w:rsidR="009A5807" w:rsidRPr="00752623">
        <w:rPr>
          <w:rFonts w:ascii="GHEA Grapalat" w:hAnsi="GHEA Grapalat" w:cs="Sylfaen"/>
          <w:i/>
          <w:sz w:val="16"/>
        </w:rPr>
        <w:t xml:space="preserve">      </w:t>
      </w:r>
    </w:p>
    <w:p w:rsidR="00512432" w:rsidRPr="00EA309E" w:rsidRDefault="00512432" w:rsidP="00F84CAF">
      <w:pPr>
        <w:pStyle w:val="a6"/>
        <w:spacing w:line="20" w:lineRule="atLeast"/>
        <w:jc w:val="center"/>
        <w:rPr>
          <w:rFonts w:ascii="GHEA Grapalat" w:hAnsi="GHEA Grapalat"/>
        </w:rPr>
      </w:pPr>
      <w:r w:rsidRPr="00EA309E">
        <w:rPr>
          <w:rFonts w:ascii="GHEA Grapalat" w:hAnsi="GHEA Grapalat"/>
        </w:rPr>
        <w:tab/>
      </w:r>
    </w:p>
    <w:p w:rsidR="00512432" w:rsidRPr="00EA309E" w:rsidRDefault="00512432" w:rsidP="00F84CAF">
      <w:pPr>
        <w:pStyle w:val="a6"/>
        <w:spacing w:line="20" w:lineRule="atLeast"/>
        <w:jc w:val="right"/>
        <w:rPr>
          <w:rFonts w:ascii="GHEA Grapalat" w:hAnsi="GHEA Grapalat" w:cs="Sylfaen"/>
          <w:i/>
          <w:u w:val="single"/>
        </w:rPr>
      </w:pPr>
      <w:r w:rsidRPr="00EA309E">
        <w:rPr>
          <w:rFonts w:ascii="GHEA Grapalat" w:hAnsi="GHEA Grapalat" w:cs="Sylfaen"/>
          <w:i/>
          <w:u w:val="single"/>
        </w:rPr>
        <w:t>Օրինակելի ձև</w:t>
      </w:r>
    </w:p>
    <w:p w:rsidR="00512432" w:rsidRPr="00EA309E" w:rsidRDefault="00512432" w:rsidP="00673895">
      <w:pPr>
        <w:spacing w:after="240" w:line="360" w:lineRule="auto"/>
        <w:jc w:val="center"/>
        <w:rPr>
          <w:rFonts w:ascii="GHEA Grapalat" w:hAnsi="GHEA Grapalat"/>
          <w:b/>
          <w:i/>
          <w:szCs w:val="24"/>
          <w:lang w:val="af-ZA"/>
        </w:rPr>
      </w:pPr>
    </w:p>
    <w:p w:rsidR="00BE5F62" w:rsidRPr="009A5807" w:rsidRDefault="00D64FDA" w:rsidP="009A5807">
      <w:pPr>
        <w:jc w:val="center"/>
        <w:rPr>
          <w:rFonts w:ascii="GHEA Grapalat" w:hAnsi="GHEA Grapalat"/>
          <w:b/>
          <w:sz w:val="20"/>
          <w:lang w:val="af-ZA"/>
        </w:rPr>
      </w:pPr>
      <w:r w:rsidRPr="009A5807">
        <w:rPr>
          <w:rFonts w:ascii="GHEA Grapalat" w:hAnsi="GHEA Grapalat" w:cs="Sylfaen"/>
          <w:b/>
          <w:sz w:val="20"/>
          <w:lang w:val="af-ZA"/>
        </w:rPr>
        <w:t>ՀԱՅՏԱՐԱՐՈՒԹՅՈՒՆ</w:t>
      </w:r>
    </w:p>
    <w:p w:rsidR="009A5807" w:rsidRDefault="009A5807" w:rsidP="009A5807">
      <w:pPr>
        <w:jc w:val="center"/>
        <w:rPr>
          <w:rFonts w:ascii="GHEA Grapalat" w:hAnsi="GHEA Grapalat"/>
          <w:b/>
          <w:sz w:val="20"/>
          <w:lang w:val="af-ZA"/>
        </w:rPr>
      </w:pPr>
      <w:r>
        <w:rPr>
          <w:rFonts w:ascii="GHEA Grapalat" w:hAnsi="GHEA Grapalat"/>
          <w:b/>
          <w:sz w:val="20"/>
          <w:lang w:val="af-ZA"/>
        </w:rPr>
        <w:t>հրավերի պարզաբանման մասին</w:t>
      </w:r>
    </w:p>
    <w:p w:rsidR="009A5807" w:rsidRPr="009A5807" w:rsidRDefault="009A5807" w:rsidP="009A5807">
      <w:pPr>
        <w:jc w:val="center"/>
        <w:rPr>
          <w:rFonts w:ascii="GHEA Grapalat" w:hAnsi="GHEA Grapalat"/>
          <w:b/>
          <w:sz w:val="20"/>
          <w:lang w:val="af-ZA"/>
        </w:rPr>
      </w:pPr>
    </w:p>
    <w:p w:rsidR="009A5807" w:rsidRDefault="009A5807" w:rsidP="009A5807">
      <w:pPr>
        <w:pStyle w:val="3"/>
        <w:ind w:firstLine="0"/>
        <w:rPr>
          <w:rFonts w:ascii="GHEA Grapalat" w:hAnsi="GHEA Grapalat" w:cs="Sylfaen"/>
          <w:b w:val="0"/>
          <w:sz w:val="20"/>
          <w:lang w:val="af-ZA"/>
        </w:rPr>
      </w:pPr>
    </w:p>
    <w:p w:rsidR="00BE5F62" w:rsidRPr="00EA309E" w:rsidRDefault="00D64FDA" w:rsidP="009A5807">
      <w:pPr>
        <w:pStyle w:val="3"/>
        <w:ind w:firstLine="0"/>
        <w:rPr>
          <w:rFonts w:ascii="GHEA Grapalat" w:hAnsi="GHEA Grapalat"/>
          <w:b w:val="0"/>
          <w:sz w:val="20"/>
          <w:lang w:val="af-ZA"/>
        </w:rPr>
      </w:pPr>
      <w:r w:rsidRPr="00EA309E">
        <w:rPr>
          <w:rFonts w:ascii="GHEA Grapalat" w:hAnsi="GHEA Grapalat" w:cs="Sylfaen"/>
          <w:b w:val="0"/>
          <w:sz w:val="20"/>
          <w:lang w:val="af-ZA"/>
        </w:rPr>
        <w:t>Հայտարարության</w:t>
      </w:r>
      <w:r w:rsidR="00F97BAF" w:rsidRPr="00EA309E">
        <w:rPr>
          <w:rFonts w:ascii="GHEA Grapalat" w:hAnsi="GHEA Grapalat"/>
          <w:b w:val="0"/>
          <w:sz w:val="20"/>
          <w:lang w:val="af-ZA"/>
        </w:rPr>
        <w:t xml:space="preserve"> </w:t>
      </w:r>
      <w:r w:rsidRPr="00EA309E">
        <w:rPr>
          <w:rFonts w:ascii="GHEA Grapalat" w:hAnsi="GHEA Grapalat" w:cs="Sylfaen"/>
          <w:b w:val="0"/>
          <w:sz w:val="20"/>
          <w:lang w:val="af-ZA"/>
        </w:rPr>
        <w:t>սույն</w:t>
      </w:r>
      <w:r w:rsidR="00F97BAF" w:rsidRPr="00EA309E">
        <w:rPr>
          <w:rFonts w:ascii="GHEA Grapalat" w:hAnsi="GHEA Grapalat"/>
          <w:b w:val="0"/>
          <w:sz w:val="20"/>
          <w:lang w:val="af-ZA"/>
        </w:rPr>
        <w:t xml:space="preserve"> </w:t>
      </w:r>
      <w:r w:rsidRPr="00EA309E">
        <w:rPr>
          <w:rFonts w:ascii="GHEA Grapalat" w:hAnsi="GHEA Grapalat" w:cs="Sylfaen"/>
          <w:b w:val="0"/>
          <w:sz w:val="20"/>
          <w:lang w:val="af-ZA"/>
        </w:rPr>
        <w:t>տեքստը</w:t>
      </w:r>
      <w:r w:rsidR="00F97BAF" w:rsidRPr="00EA309E">
        <w:rPr>
          <w:rFonts w:ascii="GHEA Grapalat" w:hAnsi="GHEA Grapalat"/>
          <w:b w:val="0"/>
          <w:sz w:val="20"/>
          <w:lang w:val="af-ZA"/>
        </w:rPr>
        <w:t xml:space="preserve"> </w:t>
      </w:r>
      <w:r w:rsidRPr="00EA309E">
        <w:rPr>
          <w:rFonts w:ascii="GHEA Grapalat" w:hAnsi="GHEA Grapalat" w:cs="Sylfaen"/>
          <w:b w:val="0"/>
          <w:sz w:val="20"/>
          <w:lang w:val="af-ZA"/>
        </w:rPr>
        <w:t>հաստատված</w:t>
      </w:r>
      <w:r w:rsidR="00F97BAF" w:rsidRPr="00EA309E">
        <w:rPr>
          <w:rFonts w:ascii="GHEA Grapalat" w:hAnsi="GHEA Grapalat"/>
          <w:b w:val="0"/>
          <w:sz w:val="20"/>
          <w:lang w:val="af-ZA"/>
        </w:rPr>
        <w:t xml:space="preserve"> </w:t>
      </w:r>
      <w:r w:rsidRPr="00EA309E">
        <w:rPr>
          <w:rFonts w:ascii="GHEA Grapalat" w:hAnsi="GHEA Grapalat" w:cs="Sylfaen"/>
          <w:b w:val="0"/>
          <w:sz w:val="20"/>
          <w:lang w:val="af-ZA"/>
        </w:rPr>
        <w:t>է</w:t>
      </w:r>
      <w:r w:rsidR="00F97BAF" w:rsidRPr="00EA309E">
        <w:rPr>
          <w:rFonts w:ascii="GHEA Grapalat" w:hAnsi="GHEA Grapalat"/>
          <w:b w:val="0"/>
          <w:sz w:val="20"/>
          <w:lang w:val="af-ZA"/>
        </w:rPr>
        <w:t xml:space="preserve"> </w:t>
      </w:r>
      <w:r w:rsidRPr="00EA309E">
        <w:rPr>
          <w:rFonts w:ascii="GHEA Grapalat" w:hAnsi="GHEA Grapalat" w:cs="Sylfaen"/>
          <w:b w:val="0"/>
          <w:sz w:val="20"/>
          <w:lang w:val="af-ZA"/>
        </w:rPr>
        <w:t>գնահատող</w:t>
      </w:r>
      <w:r w:rsidR="00F97BAF" w:rsidRPr="00EA309E">
        <w:rPr>
          <w:rFonts w:ascii="GHEA Grapalat" w:hAnsi="GHEA Grapalat"/>
          <w:b w:val="0"/>
          <w:sz w:val="20"/>
          <w:lang w:val="af-ZA"/>
        </w:rPr>
        <w:t xml:space="preserve"> </w:t>
      </w:r>
      <w:r w:rsidRPr="00EA309E">
        <w:rPr>
          <w:rFonts w:ascii="GHEA Grapalat" w:hAnsi="GHEA Grapalat" w:cs="Sylfaen"/>
          <w:b w:val="0"/>
          <w:sz w:val="20"/>
          <w:lang w:val="af-ZA"/>
        </w:rPr>
        <w:t>հանձնաժողովի</w:t>
      </w:r>
    </w:p>
    <w:p w:rsidR="00BE5F62" w:rsidRPr="00EA309E" w:rsidRDefault="00F97BAF" w:rsidP="006425EF">
      <w:pPr>
        <w:pStyle w:val="3"/>
        <w:ind w:firstLine="0"/>
        <w:rPr>
          <w:rFonts w:ascii="GHEA Grapalat" w:hAnsi="GHEA Grapalat"/>
          <w:b w:val="0"/>
          <w:sz w:val="20"/>
          <w:lang w:val="af-ZA"/>
        </w:rPr>
      </w:pPr>
      <w:r w:rsidRPr="00EA309E">
        <w:rPr>
          <w:rFonts w:ascii="GHEA Grapalat" w:hAnsi="GHEA Grapalat"/>
          <w:b w:val="0"/>
          <w:sz w:val="20"/>
          <w:lang w:val="af-ZA"/>
        </w:rPr>
        <w:t xml:space="preserve"> 2</w:t>
      </w:r>
      <w:r w:rsidR="00BE5F62" w:rsidRPr="00EA309E">
        <w:rPr>
          <w:rFonts w:ascii="GHEA Grapalat" w:hAnsi="GHEA Grapalat"/>
          <w:b w:val="0"/>
          <w:sz w:val="20"/>
          <w:lang w:val="af-ZA"/>
        </w:rPr>
        <w:t>0</w:t>
      </w:r>
      <w:r w:rsidR="005F6707">
        <w:rPr>
          <w:rFonts w:ascii="GHEA Grapalat" w:hAnsi="GHEA Grapalat"/>
          <w:b w:val="0"/>
          <w:sz w:val="20"/>
          <w:lang w:val="af-ZA"/>
        </w:rPr>
        <w:t>23</w:t>
      </w:r>
      <w:r w:rsidR="00BE5F62" w:rsidRPr="00EA309E">
        <w:rPr>
          <w:rFonts w:ascii="GHEA Grapalat" w:hAnsi="GHEA Grapalat"/>
          <w:b w:val="0"/>
          <w:sz w:val="20"/>
          <w:lang w:val="af-ZA"/>
        </w:rPr>
        <w:t xml:space="preserve"> </w:t>
      </w:r>
      <w:r w:rsidR="00D64FDA" w:rsidRPr="00EA309E">
        <w:rPr>
          <w:rFonts w:ascii="GHEA Grapalat" w:hAnsi="GHEA Grapalat" w:cs="Sylfaen"/>
          <w:b w:val="0"/>
          <w:sz w:val="20"/>
          <w:lang w:val="af-ZA"/>
        </w:rPr>
        <w:t>թվականի</w:t>
      </w:r>
      <w:r w:rsidR="00BE5F62" w:rsidRPr="00EA309E">
        <w:rPr>
          <w:rFonts w:ascii="GHEA Grapalat" w:hAnsi="GHEA Grapalat"/>
          <w:b w:val="0"/>
          <w:sz w:val="20"/>
          <w:lang w:val="af-ZA"/>
        </w:rPr>
        <w:t xml:space="preserve"> </w:t>
      </w:r>
      <w:r w:rsidR="005F6707">
        <w:rPr>
          <w:rFonts w:ascii="GHEA Grapalat" w:hAnsi="GHEA Grapalat"/>
          <w:b w:val="0"/>
          <w:sz w:val="20"/>
          <w:lang w:val="af-ZA"/>
        </w:rPr>
        <w:t>հուլիսի 14</w:t>
      </w:r>
      <w:r w:rsidRPr="00EA309E">
        <w:rPr>
          <w:rFonts w:ascii="GHEA Grapalat" w:hAnsi="GHEA Grapalat"/>
          <w:b w:val="0"/>
          <w:sz w:val="20"/>
          <w:lang w:val="af-ZA"/>
        </w:rPr>
        <w:t>-</w:t>
      </w:r>
      <w:r w:rsidR="00D64FDA" w:rsidRPr="00EA309E">
        <w:rPr>
          <w:rFonts w:ascii="GHEA Grapalat" w:hAnsi="GHEA Grapalat" w:cs="Sylfaen"/>
          <w:b w:val="0"/>
          <w:sz w:val="20"/>
          <w:lang w:val="af-ZA"/>
        </w:rPr>
        <w:t>ի</w:t>
      </w:r>
      <w:r w:rsidRPr="00EA309E">
        <w:rPr>
          <w:rFonts w:ascii="GHEA Grapalat" w:hAnsi="GHEA Grapalat"/>
          <w:b w:val="0"/>
          <w:sz w:val="20"/>
          <w:lang w:val="af-ZA"/>
        </w:rPr>
        <w:t xml:space="preserve"> </w:t>
      </w:r>
      <w:r w:rsidR="00D64FDA" w:rsidRPr="00EA309E">
        <w:rPr>
          <w:rFonts w:ascii="GHEA Grapalat" w:hAnsi="GHEA Grapalat" w:cs="Sylfaen"/>
          <w:b w:val="0"/>
          <w:sz w:val="20"/>
          <w:lang w:val="af-ZA"/>
        </w:rPr>
        <w:t>թիվ</w:t>
      </w:r>
      <w:r w:rsidRPr="00EA309E">
        <w:rPr>
          <w:rFonts w:ascii="GHEA Grapalat" w:hAnsi="GHEA Grapalat"/>
          <w:b w:val="0"/>
          <w:sz w:val="20"/>
          <w:lang w:val="af-ZA"/>
        </w:rPr>
        <w:t xml:space="preserve"> </w:t>
      </w:r>
      <w:r w:rsidR="005F6707">
        <w:rPr>
          <w:rFonts w:ascii="GHEA Grapalat" w:hAnsi="GHEA Grapalat"/>
          <w:b w:val="0"/>
          <w:sz w:val="20"/>
          <w:lang w:val="af-ZA"/>
        </w:rPr>
        <w:t>01</w:t>
      </w:r>
      <w:r w:rsidRPr="00EA309E">
        <w:rPr>
          <w:rFonts w:ascii="GHEA Grapalat" w:hAnsi="GHEA Grapalat"/>
          <w:b w:val="0"/>
          <w:sz w:val="20"/>
          <w:lang w:val="af-ZA"/>
        </w:rPr>
        <w:t xml:space="preserve"> </w:t>
      </w:r>
      <w:r w:rsidR="00D64FDA" w:rsidRPr="00EA309E">
        <w:rPr>
          <w:rFonts w:ascii="GHEA Grapalat" w:hAnsi="GHEA Grapalat" w:cs="Sylfaen"/>
          <w:b w:val="0"/>
          <w:sz w:val="20"/>
          <w:lang w:val="af-ZA"/>
        </w:rPr>
        <w:t>որոշմամբ</w:t>
      </w:r>
      <w:r w:rsidRPr="00EA309E">
        <w:rPr>
          <w:rFonts w:ascii="GHEA Grapalat" w:hAnsi="GHEA Grapalat"/>
          <w:b w:val="0"/>
          <w:sz w:val="20"/>
          <w:lang w:val="af-ZA"/>
        </w:rPr>
        <w:t xml:space="preserve"> </w:t>
      </w:r>
      <w:r w:rsidR="00FA3189">
        <w:rPr>
          <w:rFonts w:ascii="GHEA Grapalat" w:hAnsi="GHEA Grapalat"/>
          <w:b w:val="0"/>
          <w:sz w:val="20"/>
          <w:lang w:val="af-ZA"/>
        </w:rPr>
        <w:t>և</w:t>
      </w:r>
      <w:r w:rsidRPr="00EA309E">
        <w:rPr>
          <w:rFonts w:ascii="GHEA Grapalat" w:hAnsi="GHEA Grapalat"/>
          <w:b w:val="0"/>
          <w:sz w:val="20"/>
          <w:lang w:val="af-ZA"/>
        </w:rPr>
        <w:t xml:space="preserve"> </w:t>
      </w:r>
      <w:r w:rsidR="00D64FDA" w:rsidRPr="00EA309E">
        <w:rPr>
          <w:rFonts w:ascii="GHEA Grapalat" w:hAnsi="GHEA Grapalat" w:cs="Sylfaen"/>
          <w:b w:val="0"/>
          <w:sz w:val="20"/>
          <w:lang w:val="af-ZA"/>
        </w:rPr>
        <w:t>հրապարակվում</w:t>
      </w:r>
      <w:r w:rsidRPr="00EA309E">
        <w:rPr>
          <w:rFonts w:ascii="GHEA Grapalat" w:hAnsi="GHEA Grapalat"/>
          <w:b w:val="0"/>
          <w:sz w:val="20"/>
          <w:lang w:val="af-ZA"/>
        </w:rPr>
        <w:t xml:space="preserve"> </w:t>
      </w:r>
      <w:r w:rsidR="00D64FDA" w:rsidRPr="00EA309E">
        <w:rPr>
          <w:rFonts w:ascii="GHEA Grapalat" w:hAnsi="GHEA Grapalat" w:cs="Sylfaen"/>
          <w:b w:val="0"/>
          <w:sz w:val="20"/>
          <w:lang w:val="af-ZA"/>
        </w:rPr>
        <w:t>է</w:t>
      </w:r>
      <w:r w:rsidRPr="00EA309E">
        <w:rPr>
          <w:rFonts w:ascii="GHEA Grapalat" w:hAnsi="GHEA Grapalat"/>
          <w:b w:val="0"/>
          <w:sz w:val="20"/>
          <w:lang w:val="af-ZA"/>
        </w:rPr>
        <w:t xml:space="preserve"> </w:t>
      </w:r>
    </w:p>
    <w:p w:rsidR="00F97BAF" w:rsidRPr="00EA309E" w:rsidRDefault="00D64FDA" w:rsidP="006425EF">
      <w:pPr>
        <w:pStyle w:val="3"/>
        <w:ind w:firstLine="0"/>
        <w:rPr>
          <w:rFonts w:ascii="GHEA Grapalat" w:hAnsi="GHEA Grapalat"/>
          <w:b w:val="0"/>
          <w:sz w:val="20"/>
          <w:lang w:val="af-ZA"/>
        </w:rPr>
      </w:pPr>
      <w:r w:rsidRPr="00EA309E">
        <w:rPr>
          <w:rFonts w:ascii="GHEA Grapalat" w:hAnsi="GHEA Grapalat"/>
          <w:b w:val="0"/>
          <w:sz w:val="20"/>
          <w:lang w:val="af-ZA"/>
        </w:rPr>
        <w:t>“</w:t>
      </w:r>
      <w:r w:rsidRPr="00EA309E">
        <w:rPr>
          <w:rFonts w:ascii="GHEA Grapalat" w:hAnsi="GHEA Grapalat" w:cs="Sylfaen"/>
          <w:b w:val="0"/>
          <w:sz w:val="20"/>
          <w:lang w:val="af-ZA"/>
        </w:rPr>
        <w:t>Գնումների</w:t>
      </w:r>
      <w:r w:rsidR="00F97BAF" w:rsidRPr="00EA309E">
        <w:rPr>
          <w:rFonts w:ascii="GHEA Grapalat" w:hAnsi="GHEA Grapalat"/>
          <w:b w:val="0"/>
          <w:sz w:val="20"/>
          <w:lang w:val="af-ZA"/>
        </w:rPr>
        <w:t xml:space="preserve"> </w:t>
      </w:r>
      <w:r w:rsidRPr="00EA309E">
        <w:rPr>
          <w:rFonts w:ascii="GHEA Grapalat" w:hAnsi="GHEA Grapalat" w:cs="Sylfaen"/>
          <w:b w:val="0"/>
          <w:sz w:val="20"/>
          <w:lang w:val="af-ZA"/>
        </w:rPr>
        <w:t>մասին</w:t>
      </w:r>
      <w:r w:rsidRPr="00EA309E">
        <w:rPr>
          <w:rFonts w:ascii="GHEA Grapalat" w:hAnsi="GHEA Grapalat"/>
          <w:b w:val="0"/>
          <w:sz w:val="20"/>
          <w:lang w:val="af-ZA"/>
        </w:rPr>
        <w:t>”</w:t>
      </w:r>
      <w:r w:rsidR="00F97BAF" w:rsidRPr="00EA309E">
        <w:rPr>
          <w:rFonts w:ascii="GHEA Grapalat" w:hAnsi="GHEA Grapalat"/>
          <w:b w:val="0"/>
          <w:sz w:val="20"/>
          <w:lang w:val="af-ZA"/>
        </w:rPr>
        <w:t xml:space="preserve"> </w:t>
      </w:r>
      <w:r w:rsidRPr="00EA309E">
        <w:rPr>
          <w:rFonts w:ascii="GHEA Grapalat" w:hAnsi="GHEA Grapalat" w:cs="Sylfaen"/>
          <w:b w:val="0"/>
          <w:sz w:val="20"/>
          <w:lang w:val="af-ZA"/>
        </w:rPr>
        <w:t>ՀՀ</w:t>
      </w:r>
      <w:r w:rsidR="00F97BAF" w:rsidRPr="00EA309E">
        <w:rPr>
          <w:rFonts w:ascii="GHEA Grapalat" w:hAnsi="GHEA Grapalat"/>
          <w:b w:val="0"/>
          <w:sz w:val="20"/>
          <w:lang w:val="af-ZA"/>
        </w:rPr>
        <w:t xml:space="preserve"> </w:t>
      </w:r>
      <w:r w:rsidRPr="00EA309E">
        <w:rPr>
          <w:rFonts w:ascii="GHEA Grapalat" w:hAnsi="GHEA Grapalat" w:cs="Sylfaen"/>
          <w:b w:val="0"/>
          <w:sz w:val="20"/>
          <w:lang w:val="af-ZA"/>
        </w:rPr>
        <w:t>օրենքի</w:t>
      </w:r>
      <w:r w:rsidR="00F97BAF" w:rsidRPr="00EA309E">
        <w:rPr>
          <w:rFonts w:ascii="GHEA Grapalat" w:hAnsi="GHEA Grapalat"/>
          <w:b w:val="0"/>
          <w:sz w:val="20"/>
          <w:lang w:val="af-ZA"/>
        </w:rPr>
        <w:t xml:space="preserve"> 2</w:t>
      </w:r>
      <w:r w:rsidR="00FA3189">
        <w:rPr>
          <w:rFonts w:ascii="GHEA Grapalat" w:hAnsi="GHEA Grapalat"/>
          <w:b w:val="0"/>
          <w:sz w:val="20"/>
          <w:lang w:val="af-ZA"/>
        </w:rPr>
        <w:t>9</w:t>
      </w:r>
      <w:r w:rsidR="00F97BAF" w:rsidRPr="00EA309E">
        <w:rPr>
          <w:rFonts w:ascii="GHEA Grapalat" w:hAnsi="GHEA Grapalat"/>
          <w:b w:val="0"/>
          <w:sz w:val="20"/>
          <w:lang w:val="af-ZA"/>
        </w:rPr>
        <w:t>-</w:t>
      </w:r>
      <w:r w:rsidRPr="00EA309E">
        <w:rPr>
          <w:rFonts w:ascii="GHEA Grapalat" w:hAnsi="GHEA Grapalat" w:cs="Sylfaen"/>
          <w:b w:val="0"/>
          <w:sz w:val="20"/>
          <w:lang w:val="af-ZA"/>
        </w:rPr>
        <w:t>րդ</w:t>
      </w:r>
      <w:r w:rsidR="00F97BAF" w:rsidRPr="00EA309E">
        <w:rPr>
          <w:rFonts w:ascii="GHEA Grapalat" w:hAnsi="GHEA Grapalat"/>
          <w:b w:val="0"/>
          <w:sz w:val="20"/>
          <w:lang w:val="af-ZA"/>
        </w:rPr>
        <w:t xml:space="preserve"> </w:t>
      </w:r>
      <w:r w:rsidRPr="00EA309E">
        <w:rPr>
          <w:rFonts w:ascii="GHEA Grapalat" w:hAnsi="GHEA Grapalat" w:cs="Sylfaen"/>
          <w:b w:val="0"/>
          <w:sz w:val="20"/>
          <w:lang w:val="af-ZA"/>
        </w:rPr>
        <w:t>հոդվածի</w:t>
      </w:r>
      <w:r w:rsidR="00F97BAF" w:rsidRPr="00EA309E">
        <w:rPr>
          <w:rFonts w:ascii="GHEA Grapalat" w:hAnsi="GHEA Grapalat"/>
          <w:b w:val="0"/>
          <w:sz w:val="20"/>
          <w:lang w:val="af-ZA"/>
        </w:rPr>
        <w:t xml:space="preserve"> </w:t>
      </w:r>
      <w:r w:rsidRPr="00EA309E">
        <w:rPr>
          <w:rFonts w:ascii="GHEA Grapalat" w:hAnsi="GHEA Grapalat" w:cs="Sylfaen"/>
          <w:b w:val="0"/>
          <w:sz w:val="20"/>
          <w:lang w:val="af-ZA"/>
        </w:rPr>
        <w:t>համաձայն</w:t>
      </w:r>
    </w:p>
    <w:p w:rsidR="009A5807" w:rsidRPr="006425EF" w:rsidRDefault="009A5807" w:rsidP="006425EF">
      <w:pPr>
        <w:pStyle w:val="3"/>
        <w:ind w:firstLine="0"/>
        <w:rPr>
          <w:rFonts w:ascii="GHEA Grapalat" w:hAnsi="GHEA Grapalat"/>
          <w:b w:val="0"/>
          <w:sz w:val="20"/>
          <w:lang w:val="af-ZA"/>
        </w:rPr>
      </w:pPr>
    </w:p>
    <w:p w:rsidR="00F97BAF" w:rsidRDefault="009A5807" w:rsidP="006425EF">
      <w:pPr>
        <w:pStyle w:val="3"/>
        <w:ind w:firstLine="0"/>
        <w:rPr>
          <w:rFonts w:ascii="GHEA Grapalat" w:hAnsi="GHEA Grapalat" w:cs="Sylfaen"/>
          <w:b w:val="0"/>
          <w:sz w:val="20"/>
          <w:u w:val="single"/>
          <w:lang w:val="af-ZA"/>
        </w:rPr>
      </w:pPr>
      <w:r w:rsidRPr="006425EF">
        <w:rPr>
          <w:rFonts w:ascii="GHEA Grapalat" w:hAnsi="GHEA Grapalat"/>
          <w:b w:val="0"/>
          <w:sz w:val="20"/>
          <w:lang w:val="af-ZA"/>
        </w:rPr>
        <w:t>Ը</w:t>
      </w:r>
      <w:r w:rsidR="006425EF" w:rsidRPr="006425EF">
        <w:rPr>
          <w:rFonts w:ascii="GHEA Grapalat" w:hAnsi="GHEA Grapalat"/>
          <w:b w:val="0"/>
          <w:sz w:val="20"/>
          <w:lang w:val="af-ZA"/>
        </w:rPr>
        <w:t xml:space="preserve">նթացակարգի ծածկագիրը </w:t>
      </w:r>
      <w:r w:rsidR="005F6707">
        <w:rPr>
          <w:rFonts w:ascii="GHEA Grapalat" w:hAnsi="GHEA Grapalat" w:cs="Sylfaen"/>
          <w:b w:val="0"/>
          <w:sz w:val="20"/>
          <w:u w:val="single"/>
          <w:lang w:val="af-ZA"/>
        </w:rPr>
        <w:t>ԳՎԲԿ-ԳՀԱՊՁԲ-23/16</w:t>
      </w:r>
    </w:p>
    <w:p w:rsidR="006425EF" w:rsidRPr="006425EF" w:rsidRDefault="006425EF" w:rsidP="006425EF">
      <w:pPr>
        <w:rPr>
          <w:lang w:val="af-ZA"/>
        </w:rPr>
      </w:pPr>
    </w:p>
    <w:p w:rsidR="009A5807" w:rsidRDefault="005F6707" w:rsidP="005F6707">
      <w:pPr>
        <w:ind w:firstLine="709"/>
        <w:jc w:val="both"/>
        <w:rPr>
          <w:rFonts w:ascii="GHEA Grapalat" w:hAnsi="GHEA Grapalat" w:cs="Sylfaen"/>
          <w:sz w:val="20"/>
          <w:lang w:val="af-ZA"/>
        </w:rPr>
      </w:pPr>
      <w:r>
        <w:rPr>
          <w:rFonts w:ascii="GHEA Grapalat" w:hAnsi="GHEA Grapalat" w:cs="Sylfaen"/>
          <w:sz w:val="20"/>
          <w:u w:val="single"/>
          <w:lang w:val="af-ZA"/>
        </w:rPr>
        <w:t xml:space="preserve">&lt;&lt;Գավառի  ԲԿ&gt;&gt; ՓԲԸ-ի </w:t>
      </w:r>
      <w:r w:rsidR="009A5807">
        <w:rPr>
          <w:rFonts w:ascii="GHEA Grapalat" w:hAnsi="GHEA Grapalat" w:cs="Sylfaen"/>
          <w:sz w:val="20"/>
          <w:lang w:val="af-ZA"/>
        </w:rPr>
        <w:t xml:space="preserve"> կարիքների համար </w:t>
      </w:r>
      <w:r>
        <w:rPr>
          <w:rFonts w:ascii="GHEA Grapalat" w:hAnsi="GHEA Grapalat" w:cs="Sylfaen"/>
          <w:sz w:val="20"/>
          <w:lang w:val="af-ZA"/>
        </w:rPr>
        <w:t>համակարգչային  տեխնիկա և սարքավորումներ</w:t>
      </w:r>
      <w:r w:rsidR="009A5807">
        <w:rPr>
          <w:rFonts w:ascii="GHEA Grapalat" w:hAnsi="GHEA Grapalat" w:cs="Sylfaen"/>
          <w:sz w:val="20"/>
          <w:lang w:val="af-ZA"/>
        </w:rPr>
        <w:t xml:space="preserve"> ձեռքբերման նպատակով կազմակերպված </w:t>
      </w:r>
      <w:r w:rsidR="009A5807">
        <w:rPr>
          <w:rFonts w:ascii="GHEA Grapalat" w:hAnsi="GHEA Grapalat" w:cs="Sylfaen"/>
          <w:sz w:val="20"/>
          <w:u w:val="single"/>
          <w:lang w:val="af-ZA"/>
        </w:rPr>
        <w:tab/>
      </w:r>
      <w:r w:rsidRPr="005F6707">
        <w:rPr>
          <w:rFonts w:ascii="GHEA Grapalat" w:hAnsi="GHEA Grapalat" w:cs="Sylfaen"/>
          <w:sz w:val="20"/>
          <w:lang w:val="af-ZA"/>
        </w:rPr>
        <w:t>ԳՎԲԿ-ԳՀԱՊՁԲ-23/16</w:t>
      </w:r>
      <w:r w:rsidR="009A5807" w:rsidRPr="005F6707">
        <w:rPr>
          <w:rFonts w:ascii="GHEA Grapalat" w:hAnsi="GHEA Grapalat" w:cs="Sylfaen"/>
          <w:sz w:val="20"/>
          <w:lang w:val="af-ZA"/>
        </w:rPr>
        <w:t xml:space="preserve"> </w:t>
      </w:r>
      <w:r w:rsidR="009A5807">
        <w:rPr>
          <w:rFonts w:ascii="GHEA Grapalat" w:hAnsi="GHEA Grapalat" w:cs="Sylfaen"/>
          <w:sz w:val="20"/>
          <w:lang w:val="af-ZA"/>
        </w:rPr>
        <w:t xml:space="preserve"> ծածկագրով գնման ընթացակարգի գնահատող հանձնաժողովը </w:t>
      </w:r>
      <w:r>
        <w:rPr>
          <w:rFonts w:ascii="GHEA Grapalat" w:hAnsi="GHEA Grapalat" w:cs="Sylfaen"/>
          <w:sz w:val="20"/>
          <w:lang w:val="af-ZA"/>
        </w:rPr>
        <w:t xml:space="preserve"> ս</w:t>
      </w:r>
      <w:r w:rsidR="009A5807">
        <w:rPr>
          <w:rFonts w:ascii="GHEA Grapalat" w:hAnsi="GHEA Grapalat" w:cs="Sylfaen"/>
          <w:sz w:val="20"/>
          <w:lang w:val="af-ZA"/>
        </w:rPr>
        <w:t xml:space="preserve">տորև ներկայացնում է նույն ծածկագրով հրավերի վերաբերյալ </w:t>
      </w:r>
      <w:r>
        <w:rPr>
          <w:rFonts w:ascii="GHEA Grapalat" w:hAnsi="GHEA Grapalat" w:cs="Sylfaen"/>
          <w:sz w:val="20"/>
          <w:lang w:val="af-ZA"/>
        </w:rPr>
        <w:t xml:space="preserve">13.07.2023թ և 14.07.2023թ  </w:t>
      </w:r>
      <w:r w:rsidR="009A5807">
        <w:rPr>
          <w:rFonts w:ascii="GHEA Grapalat" w:hAnsi="GHEA Grapalat" w:cs="Sylfaen"/>
          <w:sz w:val="20"/>
          <w:lang w:val="af-ZA"/>
        </w:rPr>
        <w:t xml:space="preserve">ստացված հարցադրումները և դրանց վերաբերյալ </w:t>
      </w:r>
      <w:r>
        <w:rPr>
          <w:rFonts w:ascii="GHEA Grapalat" w:hAnsi="GHEA Grapalat" w:cs="Sylfaen"/>
          <w:sz w:val="20"/>
          <w:lang w:val="af-ZA"/>
        </w:rPr>
        <w:t xml:space="preserve"> 14.07.2023թ   տրա</w:t>
      </w:r>
      <w:r w:rsidR="002518F7">
        <w:rPr>
          <w:rFonts w:ascii="GHEA Grapalat" w:hAnsi="GHEA Grapalat" w:cs="Sylfaen"/>
          <w:sz w:val="20"/>
          <w:lang w:val="af-ZA"/>
        </w:rPr>
        <w:t xml:space="preserve">մադրված </w:t>
      </w:r>
      <w:r w:rsidR="009A5807">
        <w:rPr>
          <w:rFonts w:ascii="GHEA Grapalat" w:hAnsi="GHEA Grapalat" w:cs="Sylfaen"/>
          <w:sz w:val="20"/>
          <w:lang w:val="af-ZA"/>
        </w:rPr>
        <w:t>պարզաբանումները`</w:t>
      </w:r>
    </w:p>
    <w:p w:rsidR="009A5807" w:rsidRDefault="009A5807" w:rsidP="009A5807">
      <w:pPr>
        <w:spacing w:line="360" w:lineRule="auto"/>
        <w:ind w:firstLine="709"/>
        <w:jc w:val="both"/>
        <w:rPr>
          <w:rFonts w:ascii="GHEA Grapalat" w:hAnsi="GHEA Grapalat" w:cs="Sylfaen"/>
          <w:sz w:val="20"/>
          <w:lang w:val="af-ZA"/>
        </w:rPr>
      </w:pPr>
    </w:p>
    <w:p w:rsidR="005F6707" w:rsidRPr="005F6707" w:rsidRDefault="00D64FDA" w:rsidP="005F6707">
      <w:pPr>
        <w:ind w:firstLine="709"/>
        <w:jc w:val="both"/>
        <w:rPr>
          <w:rFonts w:ascii="GHEA Grapalat" w:hAnsi="GHEA Grapalat"/>
          <w:sz w:val="20"/>
          <w:lang w:val="af-ZA"/>
        </w:rPr>
      </w:pPr>
      <w:r w:rsidRPr="00EA309E">
        <w:rPr>
          <w:rFonts w:ascii="GHEA Grapalat" w:hAnsi="GHEA Grapalat" w:cs="Sylfaen"/>
          <w:sz w:val="20"/>
          <w:lang w:val="af-ZA"/>
        </w:rPr>
        <w:t>Հարցադրում</w:t>
      </w:r>
      <w:r w:rsidR="00371957" w:rsidRPr="00EA309E">
        <w:rPr>
          <w:rFonts w:ascii="GHEA Grapalat" w:hAnsi="GHEA Grapalat"/>
          <w:sz w:val="20"/>
          <w:lang w:val="af-ZA"/>
        </w:rPr>
        <w:t xml:space="preserve"> </w:t>
      </w:r>
      <w:r w:rsidR="005438A3">
        <w:rPr>
          <w:rFonts w:ascii="GHEA Grapalat" w:hAnsi="GHEA Grapalat"/>
          <w:sz w:val="20"/>
          <w:lang w:val="af-ZA"/>
        </w:rPr>
        <w:t xml:space="preserve">N 1 </w:t>
      </w:r>
      <w:r w:rsidR="005F6707" w:rsidRPr="005F6707">
        <w:rPr>
          <w:rFonts w:ascii="GHEA Grapalat" w:hAnsi="GHEA Grapalat"/>
          <w:sz w:val="20"/>
          <w:lang w:val="af-ZA"/>
        </w:rPr>
        <w:t>Հարգելի գործընկեր,</w:t>
      </w:r>
      <w:r w:rsidR="005F6707">
        <w:rPr>
          <w:rFonts w:ascii="GHEA Grapalat" w:hAnsi="GHEA Grapalat"/>
          <w:sz w:val="20"/>
          <w:lang w:val="af-ZA"/>
        </w:rPr>
        <w:t xml:space="preserve"> խնդրում ենք պարզաբանել 3-րդ չափաբաժնի համար սահմանված մանիտ</w:t>
      </w:r>
      <w:r w:rsidR="005F6707" w:rsidRPr="005F6707">
        <w:rPr>
          <w:rFonts w:ascii="GHEA Grapalat" w:hAnsi="GHEA Grapalat"/>
          <w:sz w:val="20"/>
          <w:lang w:val="af-ZA"/>
        </w:rPr>
        <w:t>որի 1. Լայն էկրան, 0.2715 մմ /ինչի չափսն է ?? / և 2.  22Wt չափանիշը /եթե լինի օրինակ 18Wt կամ 24Wt չի բավարարի/ խնդրում ենք հստակեցնել։</w:t>
      </w:r>
    </w:p>
    <w:p w:rsidR="009A5807" w:rsidRPr="009A5807" w:rsidRDefault="005F6707" w:rsidP="009A5807">
      <w:pPr>
        <w:ind w:firstLine="709"/>
        <w:jc w:val="both"/>
        <w:rPr>
          <w:rFonts w:ascii="GHEA Grapalat" w:hAnsi="GHEA Grapalat" w:cs="Sylfaen"/>
          <w:sz w:val="12"/>
          <w:lang w:val="af-ZA"/>
        </w:rPr>
      </w:pPr>
      <w:r w:rsidRPr="005F6707">
        <w:rPr>
          <w:rFonts w:ascii="GHEA Grapalat" w:hAnsi="GHEA Grapalat"/>
          <w:sz w:val="20"/>
          <w:lang w:val="af-ZA"/>
        </w:rPr>
        <w:t xml:space="preserve">խնդրում ենք նշել նաև պահանջվող մոնիտորների անկյունագծի չափը դույմերով։  </w:t>
      </w:r>
    </w:p>
    <w:p w:rsidR="00CD7C91" w:rsidRDefault="00D64FDA" w:rsidP="005F6707">
      <w:pPr>
        <w:ind w:firstLine="709"/>
        <w:jc w:val="both"/>
        <w:rPr>
          <w:rFonts w:ascii="GHEA Grapalat" w:hAnsi="GHEA Grapalat" w:cs="Sylfaen"/>
          <w:sz w:val="20"/>
          <w:lang w:val="af-ZA"/>
        </w:rPr>
      </w:pPr>
      <w:r w:rsidRPr="00EA309E">
        <w:rPr>
          <w:rFonts w:ascii="GHEA Grapalat" w:hAnsi="GHEA Grapalat" w:cs="Sylfaen"/>
          <w:sz w:val="20"/>
          <w:lang w:val="af-ZA"/>
        </w:rPr>
        <w:t>Պարզաբանում</w:t>
      </w:r>
      <w:r w:rsidR="005438A3">
        <w:rPr>
          <w:rFonts w:ascii="GHEA Grapalat" w:hAnsi="GHEA Grapalat" w:cs="Arial Armenian"/>
          <w:sz w:val="20"/>
          <w:lang w:val="af-ZA"/>
        </w:rPr>
        <w:t xml:space="preserve"> N 1</w:t>
      </w:r>
      <w:r w:rsidR="00371957" w:rsidRPr="00EA309E">
        <w:rPr>
          <w:rFonts w:ascii="GHEA Grapalat" w:hAnsi="GHEA Grapalat"/>
          <w:sz w:val="20"/>
          <w:lang w:val="af-ZA"/>
        </w:rPr>
        <w:t xml:space="preserve"> </w:t>
      </w:r>
      <w:r w:rsidR="005438A3">
        <w:rPr>
          <w:rFonts w:ascii="GHEA Grapalat" w:hAnsi="GHEA Grapalat"/>
          <w:sz w:val="20"/>
          <w:u w:val="single"/>
          <w:lang w:val="af-ZA"/>
        </w:rPr>
        <w:tab/>
      </w:r>
      <w:r w:rsidR="005F6707" w:rsidRPr="005F6707">
        <w:rPr>
          <w:rFonts w:ascii="GHEA Grapalat" w:hAnsi="GHEA Grapalat"/>
          <w:sz w:val="20"/>
          <w:u w:val="single"/>
          <w:lang w:val="af-ZA"/>
        </w:rPr>
        <w:t xml:space="preserve">Հարգելի  գործընկեր ի պատասխան  Ձեր  հարցմանը,  1 .   Գրված  0.2715  չափսը վերաբերվում է  պիկսելների  արագության  հաճախականությանը կադրերի փոփոխման    ժամանակ ՝ Wide screen, 0.2715mm,  2. գրված  22 Wt   չափանիշը ՝  եթե նշվածից  բարձր լինի     սահմանված  գնման գնով  կընդունվի, այսինքն  24  Wt   կլինի  18Wt   չի լինի  ,  մոնիտորը լինի 23.6  դույմ՝  LED monitor 23.6" 5ms   կամ համարժեք:  </w:t>
      </w:r>
    </w:p>
    <w:p w:rsidR="005F6707" w:rsidRPr="005F6707" w:rsidRDefault="00D64FDA" w:rsidP="005F6707">
      <w:pPr>
        <w:ind w:firstLine="709"/>
        <w:jc w:val="both"/>
        <w:rPr>
          <w:rFonts w:ascii="GHEA Grapalat" w:hAnsi="GHEA Grapalat"/>
          <w:sz w:val="20"/>
          <w:lang w:val="af-ZA"/>
        </w:rPr>
      </w:pPr>
      <w:r w:rsidRPr="00EA309E">
        <w:rPr>
          <w:rFonts w:ascii="GHEA Grapalat" w:hAnsi="GHEA Grapalat" w:cs="Sylfaen"/>
          <w:sz w:val="20"/>
          <w:lang w:val="af-ZA"/>
        </w:rPr>
        <w:t>Հարցադրում</w:t>
      </w:r>
      <w:r w:rsidR="00371957" w:rsidRPr="00EA309E">
        <w:rPr>
          <w:rFonts w:ascii="GHEA Grapalat" w:hAnsi="GHEA Grapalat"/>
          <w:sz w:val="20"/>
          <w:lang w:val="af-ZA"/>
        </w:rPr>
        <w:t xml:space="preserve"> N</w:t>
      </w:r>
      <w:r w:rsidR="005F6707">
        <w:rPr>
          <w:rFonts w:ascii="GHEA Grapalat" w:hAnsi="GHEA Grapalat"/>
          <w:sz w:val="20"/>
          <w:lang w:val="af-ZA"/>
        </w:rPr>
        <w:t xml:space="preserve">2 </w:t>
      </w:r>
      <w:r w:rsidR="005F6707" w:rsidRPr="005F6707">
        <w:rPr>
          <w:rFonts w:ascii="GHEA Grapalat" w:hAnsi="GHEA Grapalat"/>
          <w:sz w:val="20"/>
          <w:lang w:val="af-ZA"/>
        </w:rPr>
        <w:t>Հարգելի մրցութային հանձնաժողով,</w:t>
      </w:r>
    </w:p>
    <w:p w:rsidR="00A7446E" w:rsidRPr="009A5807" w:rsidRDefault="005F6707" w:rsidP="005F6707">
      <w:pPr>
        <w:ind w:firstLine="709"/>
        <w:jc w:val="both"/>
        <w:rPr>
          <w:rFonts w:ascii="GHEA Grapalat" w:hAnsi="GHEA Grapalat" w:cs="Sylfaen"/>
          <w:sz w:val="12"/>
          <w:lang w:val="af-ZA"/>
        </w:rPr>
      </w:pPr>
      <w:r w:rsidRPr="005F6707">
        <w:rPr>
          <w:rFonts w:ascii="GHEA Grapalat" w:hAnsi="GHEA Grapalat"/>
          <w:sz w:val="20"/>
          <w:lang w:val="af-ZA"/>
        </w:rPr>
        <w:t>5-րդ լոտով սահմանված լազերյին տպիչների նկարագրությունում կան անհասկանալի սահմանումներ</w:t>
      </w:r>
      <w:r w:rsidRPr="005F6707">
        <w:rPr>
          <w:rFonts w:ascii="Cambria Math" w:hAnsi="Cambria Math" w:cs="Cambria Math"/>
          <w:sz w:val="20"/>
          <w:lang w:val="af-ZA"/>
        </w:rPr>
        <w:t>․</w:t>
      </w:r>
      <w:r w:rsidRPr="005F6707">
        <w:rPr>
          <w:rFonts w:ascii="GHEA Grapalat" w:hAnsi="GHEA Grapalat" w:cs="GHEA Grapalat"/>
          <w:sz w:val="20"/>
          <w:lang w:val="af-ZA"/>
        </w:rPr>
        <w:t xml:space="preserve"> խնդրում ենք պարզաբանել, թե ինչ է նշանակում «լազերային շիթ», «HP150</w:t>
      </w:r>
      <w:r w:rsidRPr="005F6707">
        <w:rPr>
          <w:rFonts w:ascii="GHEA Grapalat" w:hAnsi="GHEA Grapalat" w:hint="eastAsia"/>
          <w:sz w:val="20"/>
          <w:lang w:val="af-ZA"/>
        </w:rPr>
        <w:t>А</w:t>
      </w:r>
      <w:r w:rsidRPr="005F6707">
        <w:rPr>
          <w:rFonts w:ascii="GHEA Grapalat" w:hAnsi="GHEA Grapalat"/>
          <w:sz w:val="20"/>
          <w:lang w:val="af-ZA"/>
        </w:rPr>
        <w:t xml:space="preserve"> փամփուշտ» արտահայտությունները։</w:t>
      </w:r>
    </w:p>
    <w:p w:rsidR="00F84CAF" w:rsidRPr="00F84CAF" w:rsidRDefault="00A7446E" w:rsidP="00F84CAF">
      <w:pPr>
        <w:ind w:firstLine="709"/>
        <w:jc w:val="both"/>
        <w:rPr>
          <w:rFonts w:ascii="GHEA Grapalat" w:hAnsi="GHEA Grapalat" w:cs="Arial Armenian"/>
          <w:sz w:val="20"/>
          <w:lang w:val="af-ZA"/>
        </w:rPr>
      </w:pPr>
      <w:r w:rsidRPr="00EA309E">
        <w:rPr>
          <w:rFonts w:ascii="GHEA Grapalat" w:hAnsi="GHEA Grapalat" w:cs="Sylfaen"/>
          <w:sz w:val="20"/>
          <w:lang w:val="af-ZA"/>
        </w:rPr>
        <w:t>Պարզաբանում</w:t>
      </w:r>
      <w:r>
        <w:rPr>
          <w:rFonts w:ascii="GHEA Grapalat" w:hAnsi="GHEA Grapalat" w:cs="Arial Armenian"/>
          <w:sz w:val="20"/>
          <w:lang w:val="af-ZA"/>
        </w:rPr>
        <w:t xml:space="preserve"> N</w:t>
      </w:r>
      <w:r w:rsidR="005F6707">
        <w:rPr>
          <w:rFonts w:ascii="GHEA Grapalat" w:hAnsi="GHEA Grapalat" w:cs="Arial Armenian"/>
          <w:sz w:val="20"/>
          <w:lang w:val="af-ZA"/>
        </w:rPr>
        <w:t xml:space="preserve">2 </w:t>
      </w:r>
      <w:r w:rsidR="00F84CAF" w:rsidRPr="00F84CAF">
        <w:rPr>
          <w:rFonts w:ascii="GHEA Grapalat" w:hAnsi="GHEA Grapalat" w:cs="Arial Armenian"/>
          <w:sz w:val="20"/>
          <w:lang w:val="af-ZA"/>
        </w:rPr>
        <w:t>Հարգելի  գործընկեր ի պատասխան Ձեր  հարցադրմանը.</w:t>
      </w:r>
    </w:p>
    <w:p w:rsidR="00F84CAF" w:rsidRPr="00F84CAF" w:rsidRDefault="00F84CAF" w:rsidP="00F84CAF">
      <w:pPr>
        <w:ind w:firstLine="709"/>
        <w:jc w:val="both"/>
        <w:rPr>
          <w:rFonts w:ascii="GHEA Grapalat" w:hAnsi="GHEA Grapalat" w:cs="Arial Armenian"/>
          <w:sz w:val="20"/>
          <w:lang w:val="af-ZA"/>
        </w:rPr>
      </w:pPr>
      <w:r w:rsidRPr="00F84CAF">
        <w:rPr>
          <w:rFonts w:ascii="GHEA Grapalat" w:hAnsi="GHEA Grapalat" w:cs="Arial Armenian"/>
          <w:sz w:val="20"/>
          <w:lang w:val="af-ZA"/>
        </w:rPr>
        <w:t xml:space="preserve"> monochrome laser jet  թարգմանաբար նշանակում է   մոնոխրոմ   լազերային շիթ , ռեակտիվ,</w:t>
      </w:r>
    </w:p>
    <w:p w:rsidR="00F84CAF" w:rsidRPr="00F84CAF" w:rsidRDefault="00F84CAF" w:rsidP="00F84CAF">
      <w:pPr>
        <w:ind w:firstLine="709"/>
        <w:jc w:val="both"/>
        <w:rPr>
          <w:rFonts w:ascii="GHEA Grapalat" w:hAnsi="GHEA Grapalat" w:cs="Arial Armenian"/>
          <w:sz w:val="20"/>
          <w:lang w:val="af-ZA"/>
        </w:rPr>
      </w:pPr>
      <w:r w:rsidRPr="00F84CAF">
        <w:rPr>
          <w:rFonts w:ascii="GHEA Grapalat" w:hAnsi="GHEA Grapalat" w:cs="Arial Armenian"/>
          <w:sz w:val="20"/>
          <w:lang w:val="af-ZA"/>
        </w:rPr>
        <w:t>HP150</w:t>
      </w:r>
      <w:r w:rsidRPr="00F84CAF">
        <w:rPr>
          <w:rFonts w:ascii="GHEA Grapalat" w:hAnsi="GHEA Grapalat" w:cs="Arial Armenian" w:hint="eastAsia"/>
          <w:sz w:val="20"/>
          <w:lang w:val="af-ZA"/>
        </w:rPr>
        <w:t>А</w:t>
      </w:r>
      <w:r w:rsidRPr="00F84CAF">
        <w:rPr>
          <w:rFonts w:ascii="GHEA Grapalat" w:hAnsi="GHEA Grapalat" w:cs="Arial Armenian"/>
          <w:sz w:val="20"/>
          <w:lang w:val="af-ZA"/>
        </w:rPr>
        <w:t xml:space="preserve"> cartridges   թարգմանաբար նշանակում է  HP150</w:t>
      </w:r>
      <w:r w:rsidRPr="00F84CAF">
        <w:rPr>
          <w:rFonts w:ascii="GHEA Grapalat" w:hAnsi="GHEA Grapalat" w:cs="Arial Armenian" w:hint="eastAsia"/>
          <w:sz w:val="20"/>
          <w:lang w:val="af-ZA"/>
        </w:rPr>
        <w:t>А</w:t>
      </w:r>
      <w:r w:rsidRPr="00F84CAF">
        <w:rPr>
          <w:rFonts w:ascii="GHEA Grapalat" w:hAnsi="GHEA Grapalat" w:cs="Arial Armenian"/>
          <w:sz w:val="20"/>
          <w:lang w:val="af-ZA"/>
        </w:rPr>
        <w:t xml:space="preserve"> փամփուշտ, այսինքն խոսքը վերաբերվում է   տպիչի  տոների  քարթրիջին:</w:t>
      </w:r>
    </w:p>
    <w:p w:rsidR="00A7446E" w:rsidRDefault="00D64FDA" w:rsidP="00A7446E">
      <w:pPr>
        <w:ind w:firstLine="709"/>
        <w:jc w:val="both"/>
        <w:rPr>
          <w:rFonts w:ascii="GHEA Grapalat" w:hAnsi="GHEA Grapalat"/>
          <w:sz w:val="20"/>
          <w:lang w:val="af-ZA"/>
        </w:rPr>
      </w:pPr>
      <w:r w:rsidRPr="00EA309E">
        <w:rPr>
          <w:rFonts w:ascii="GHEA Grapalat" w:hAnsi="GHEA Grapalat" w:cs="Sylfaen"/>
          <w:sz w:val="20"/>
          <w:lang w:val="af-ZA"/>
        </w:rPr>
        <w:t>Սույն</w:t>
      </w:r>
      <w:r w:rsidR="00185136" w:rsidRPr="00EA309E">
        <w:rPr>
          <w:rFonts w:ascii="GHEA Grapalat" w:hAnsi="GHEA Grapalat"/>
          <w:sz w:val="20"/>
          <w:lang w:val="af-ZA"/>
        </w:rPr>
        <w:t xml:space="preserve"> </w:t>
      </w:r>
      <w:r w:rsidRPr="00EA309E">
        <w:rPr>
          <w:rFonts w:ascii="GHEA Grapalat" w:hAnsi="GHEA Grapalat" w:cs="Sylfaen"/>
          <w:sz w:val="20"/>
          <w:lang w:val="af-ZA"/>
        </w:rPr>
        <w:t>հայտարարության</w:t>
      </w:r>
      <w:r w:rsidR="00185136" w:rsidRPr="00EA309E">
        <w:rPr>
          <w:rFonts w:ascii="GHEA Grapalat" w:hAnsi="GHEA Grapalat"/>
          <w:sz w:val="20"/>
          <w:lang w:val="af-ZA"/>
        </w:rPr>
        <w:t xml:space="preserve"> </w:t>
      </w:r>
      <w:r w:rsidRPr="00EA309E">
        <w:rPr>
          <w:rFonts w:ascii="GHEA Grapalat" w:hAnsi="GHEA Grapalat" w:cs="Sylfaen"/>
          <w:sz w:val="20"/>
          <w:lang w:val="af-ZA"/>
        </w:rPr>
        <w:t>հետ</w:t>
      </w:r>
      <w:r w:rsidR="00185136" w:rsidRPr="00EA309E">
        <w:rPr>
          <w:rFonts w:ascii="GHEA Grapalat" w:hAnsi="GHEA Grapalat"/>
          <w:sz w:val="20"/>
          <w:lang w:val="af-ZA"/>
        </w:rPr>
        <w:t xml:space="preserve"> </w:t>
      </w:r>
      <w:r w:rsidRPr="00EA309E">
        <w:rPr>
          <w:rFonts w:ascii="GHEA Grapalat" w:hAnsi="GHEA Grapalat" w:cs="Sylfaen"/>
          <w:sz w:val="20"/>
          <w:lang w:val="af-ZA"/>
        </w:rPr>
        <w:t>կապված</w:t>
      </w:r>
      <w:r w:rsidR="00185136" w:rsidRPr="00EA309E">
        <w:rPr>
          <w:rFonts w:ascii="GHEA Grapalat" w:hAnsi="GHEA Grapalat"/>
          <w:sz w:val="20"/>
          <w:lang w:val="af-ZA"/>
        </w:rPr>
        <w:t xml:space="preserve"> </w:t>
      </w:r>
      <w:r w:rsidRPr="00EA309E">
        <w:rPr>
          <w:rFonts w:ascii="GHEA Grapalat" w:hAnsi="GHEA Grapalat" w:cs="Sylfaen"/>
          <w:sz w:val="20"/>
          <w:lang w:val="af-ZA"/>
        </w:rPr>
        <w:t>լրացուցիչ</w:t>
      </w:r>
      <w:r w:rsidR="00185136" w:rsidRPr="00EA309E">
        <w:rPr>
          <w:rFonts w:ascii="GHEA Grapalat" w:hAnsi="GHEA Grapalat"/>
          <w:sz w:val="20"/>
          <w:lang w:val="af-ZA"/>
        </w:rPr>
        <w:t xml:space="preserve"> </w:t>
      </w:r>
      <w:r w:rsidRPr="00EA309E">
        <w:rPr>
          <w:rFonts w:ascii="GHEA Grapalat" w:hAnsi="GHEA Grapalat" w:cs="Sylfaen"/>
          <w:sz w:val="20"/>
          <w:lang w:val="af-ZA"/>
        </w:rPr>
        <w:t>տեղեկություններ</w:t>
      </w:r>
      <w:r w:rsidR="00185136" w:rsidRPr="00EA309E">
        <w:rPr>
          <w:rFonts w:ascii="GHEA Grapalat" w:hAnsi="GHEA Grapalat"/>
          <w:sz w:val="20"/>
          <w:lang w:val="af-ZA"/>
        </w:rPr>
        <w:t xml:space="preserve"> </w:t>
      </w:r>
      <w:r w:rsidRPr="00EA309E">
        <w:rPr>
          <w:rFonts w:ascii="GHEA Grapalat" w:hAnsi="GHEA Grapalat" w:cs="Sylfaen"/>
          <w:sz w:val="20"/>
          <w:lang w:val="af-ZA"/>
        </w:rPr>
        <w:t>ստանալու</w:t>
      </w:r>
      <w:r w:rsidR="00185136" w:rsidRPr="00EA309E">
        <w:rPr>
          <w:rFonts w:ascii="GHEA Grapalat" w:hAnsi="GHEA Grapalat"/>
          <w:sz w:val="20"/>
          <w:lang w:val="af-ZA"/>
        </w:rPr>
        <w:t xml:space="preserve"> </w:t>
      </w:r>
      <w:r w:rsidRPr="00EA309E">
        <w:rPr>
          <w:rFonts w:ascii="GHEA Grapalat" w:hAnsi="GHEA Grapalat" w:cs="Sylfaen"/>
          <w:sz w:val="20"/>
          <w:lang w:val="af-ZA"/>
        </w:rPr>
        <w:t>համար</w:t>
      </w:r>
      <w:r w:rsidR="00185136" w:rsidRPr="00EA309E">
        <w:rPr>
          <w:rFonts w:ascii="GHEA Grapalat" w:hAnsi="GHEA Grapalat"/>
          <w:sz w:val="20"/>
          <w:lang w:val="af-ZA"/>
        </w:rPr>
        <w:t xml:space="preserve"> </w:t>
      </w:r>
      <w:r w:rsidRPr="00EA309E">
        <w:rPr>
          <w:rFonts w:ascii="GHEA Grapalat" w:hAnsi="GHEA Grapalat" w:cs="Sylfaen"/>
          <w:sz w:val="20"/>
          <w:lang w:val="af-ZA"/>
        </w:rPr>
        <w:t>կարող</w:t>
      </w:r>
      <w:r w:rsidR="00185136" w:rsidRPr="00EA309E">
        <w:rPr>
          <w:rFonts w:ascii="GHEA Grapalat" w:hAnsi="GHEA Grapalat"/>
          <w:sz w:val="20"/>
          <w:lang w:val="af-ZA"/>
        </w:rPr>
        <w:t xml:space="preserve"> </w:t>
      </w:r>
      <w:r w:rsidRPr="00EA309E">
        <w:rPr>
          <w:rFonts w:ascii="GHEA Grapalat" w:hAnsi="GHEA Grapalat" w:cs="Sylfaen"/>
          <w:sz w:val="20"/>
          <w:lang w:val="af-ZA"/>
        </w:rPr>
        <w:t>եք</w:t>
      </w:r>
      <w:r w:rsidR="00185136" w:rsidRPr="00EA309E">
        <w:rPr>
          <w:rFonts w:ascii="GHEA Grapalat" w:hAnsi="GHEA Grapalat"/>
          <w:sz w:val="20"/>
          <w:lang w:val="af-ZA"/>
        </w:rPr>
        <w:t xml:space="preserve"> </w:t>
      </w:r>
      <w:r w:rsidRPr="00EA309E">
        <w:rPr>
          <w:rFonts w:ascii="GHEA Grapalat" w:hAnsi="GHEA Grapalat" w:cs="Sylfaen"/>
          <w:sz w:val="20"/>
          <w:lang w:val="af-ZA"/>
        </w:rPr>
        <w:t>դիմել</w:t>
      </w:r>
      <w:r w:rsidR="00185136" w:rsidRPr="00EA309E">
        <w:rPr>
          <w:rFonts w:ascii="GHEA Grapalat" w:hAnsi="GHEA Grapalat"/>
          <w:sz w:val="20"/>
          <w:lang w:val="af-ZA"/>
        </w:rPr>
        <w:t xml:space="preserve"> </w:t>
      </w:r>
    </w:p>
    <w:p w:rsidR="00A7446E" w:rsidRPr="00A7446E" w:rsidRDefault="005F6707" w:rsidP="00A7446E">
      <w:pPr>
        <w:jc w:val="both"/>
        <w:rPr>
          <w:rFonts w:ascii="GHEA Grapalat" w:hAnsi="GHEA Grapalat" w:cs="Sylfaen"/>
          <w:sz w:val="20"/>
          <w:lang w:val="af-ZA"/>
        </w:rPr>
      </w:pPr>
      <w:r w:rsidRPr="005F6707">
        <w:rPr>
          <w:rFonts w:ascii="GHEA Grapalat" w:hAnsi="GHEA Grapalat" w:cs="Sylfaen"/>
          <w:sz w:val="20"/>
          <w:lang w:val="af-ZA"/>
        </w:rPr>
        <w:t>ԳՎԲԿ-ԳՀԱՊՁԲ-23/16</w:t>
      </w:r>
      <w:r w:rsidR="00A7446E">
        <w:rPr>
          <w:rFonts w:ascii="GHEA Grapalat" w:hAnsi="GHEA Grapalat" w:cs="Sylfaen"/>
          <w:sz w:val="20"/>
          <w:lang w:val="af-ZA"/>
        </w:rPr>
        <w:t xml:space="preserve"> ծածկագրով գնահատող հանձնաժողովի քարտուղար</w:t>
      </w:r>
      <w:r w:rsidR="00A7446E">
        <w:rPr>
          <w:rFonts w:ascii="GHEA Grapalat" w:hAnsi="GHEA Grapalat" w:cs="Sylfaen"/>
          <w:sz w:val="20"/>
          <w:u w:val="single"/>
          <w:lang w:val="af-ZA"/>
        </w:rPr>
        <w:tab/>
      </w:r>
      <w:r w:rsidRPr="005F6707">
        <w:rPr>
          <w:rFonts w:ascii="GHEA Grapalat" w:hAnsi="GHEA Grapalat" w:cs="Sylfaen"/>
          <w:sz w:val="20"/>
          <w:lang w:val="af-ZA"/>
        </w:rPr>
        <w:t xml:space="preserve">   Լիլիթ  Ղալակչյանին</w:t>
      </w:r>
      <w:r w:rsidR="00A7446E" w:rsidRPr="005F6707">
        <w:rPr>
          <w:rFonts w:ascii="GHEA Grapalat" w:hAnsi="GHEA Grapalat" w:cs="Sylfaen"/>
          <w:sz w:val="20"/>
          <w:lang w:val="af-ZA"/>
        </w:rPr>
        <w:t>:</w:t>
      </w:r>
    </w:p>
    <w:p w:rsidR="00185136" w:rsidRPr="00EA309E" w:rsidRDefault="00D64FDA" w:rsidP="00185136">
      <w:pPr>
        <w:spacing w:after="240" w:line="360" w:lineRule="auto"/>
        <w:ind w:firstLine="709"/>
        <w:jc w:val="both"/>
        <w:rPr>
          <w:rFonts w:ascii="GHEA Grapalat" w:hAnsi="GHEA Grapalat"/>
          <w:sz w:val="20"/>
          <w:lang w:val="af-ZA"/>
        </w:rPr>
      </w:pPr>
      <w:r w:rsidRPr="00EA309E">
        <w:rPr>
          <w:rFonts w:ascii="GHEA Grapalat" w:hAnsi="GHEA Grapalat" w:cs="Sylfaen"/>
          <w:sz w:val="20"/>
          <w:lang w:val="af-ZA"/>
        </w:rPr>
        <w:t>Հեռախոս՝</w:t>
      </w:r>
      <w:r w:rsidR="00185136" w:rsidRPr="00EA309E">
        <w:rPr>
          <w:rFonts w:ascii="GHEA Grapalat" w:hAnsi="GHEA Grapalat"/>
          <w:sz w:val="20"/>
          <w:lang w:val="af-ZA"/>
        </w:rPr>
        <w:t xml:space="preserve"> </w:t>
      </w:r>
      <w:r w:rsidR="005F6707">
        <w:rPr>
          <w:rFonts w:ascii="GHEA Grapalat" w:hAnsi="GHEA Grapalat"/>
          <w:sz w:val="20"/>
          <w:lang w:val="af-ZA"/>
        </w:rPr>
        <w:t>099008132</w:t>
      </w:r>
    </w:p>
    <w:p w:rsidR="00185136" w:rsidRPr="00EA309E" w:rsidRDefault="00D64FDA" w:rsidP="00185136">
      <w:pPr>
        <w:spacing w:after="240" w:line="360" w:lineRule="auto"/>
        <w:ind w:firstLine="709"/>
        <w:jc w:val="both"/>
        <w:rPr>
          <w:rFonts w:ascii="GHEA Grapalat" w:hAnsi="GHEA Grapalat"/>
          <w:sz w:val="20"/>
          <w:lang w:val="af-ZA"/>
        </w:rPr>
      </w:pPr>
      <w:r w:rsidRPr="00EA309E">
        <w:rPr>
          <w:rFonts w:ascii="GHEA Grapalat" w:hAnsi="GHEA Grapalat" w:cs="Sylfaen"/>
          <w:sz w:val="20"/>
          <w:lang w:val="af-ZA"/>
        </w:rPr>
        <w:t>Էլ</w:t>
      </w:r>
      <w:r w:rsidR="00A7446E">
        <w:rPr>
          <w:rFonts w:ascii="GHEA Grapalat" w:hAnsi="GHEA Grapalat" w:cs="Sylfaen"/>
          <w:sz w:val="20"/>
          <w:lang w:val="af-ZA"/>
        </w:rPr>
        <w:t xml:space="preserve">եկոտրանային </w:t>
      </w:r>
      <w:r w:rsidRPr="00EA309E">
        <w:rPr>
          <w:rFonts w:ascii="GHEA Grapalat" w:hAnsi="GHEA Grapalat" w:cs="Sylfaen"/>
          <w:sz w:val="20"/>
          <w:lang w:val="af-ZA"/>
        </w:rPr>
        <w:t>փոստ՝</w:t>
      </w:r>
      <w:r w:rsidR="00030359">
        <w:rPr>
          <w:rFonts w:ascii="GHEA Grapalat" w:hAnsi="GHEA Grapalat"/>
          <w:sz w:val="20"/>
          <w:lang w:val="af-ZA"/>
        </w:rPr>
        <w:t xml:space="preserve">     glilit1981@mail.ru</w:t>
      </w:r>
      <w:r w:rsidRPr="00EA309E">
        <w:rPr>
          <w:rFonts w:ascii="GHEA Grapalat" w:hAnsi="GHEA Grapalat" w:cs="Arial Armenian"/>
          <w:sz w:val="20"/>
          <w:lang w:val="af-ZA"/>
        </w:rPr>
        <w:t>։</w:t>
      </w:r>
    </w:p>
    <w:p w:rsidR="00613058" w:rsidRDefault="002518F7" w:rsidP="002518F7">
      <w:pPr>
        <w:jc w:val="both"/>
        <w:rPr>
          <w:rFonts w:ascii="GHEA Grapalat" w:hAnsi="GHEA Grapalat" w:cs="Sylfaen"/>
          <w:sz w:val="20"/>
          <w:lang w:val="af-ZA"/>
        </w:rPr>
      </w:pPr>
      <w:r w:rsidRPr="002518F7">
        <w:rPr>
          <w:rFonts w:ascii="GHEA Grapalat" w:hAnsi="GHEA Grapalat" w:cs="Sylfaen"/>
          <w:sz w:val="20"/>
          <w:lang w:val="af-ZA"/>
        </w:rPr>
        <w:tab/>
      </w:r>
      <w:r w:rsidR="00CD7C91" w:rsidRPr="00CD7C91">
        <w:rPr>
          <w:rFonts w:ascii="GHEA Grapalat" w:hAnsi="GHEA Grapalat" w:cs="Sylfaen"/>
          <w:sz w:val="20"/>
          <w:lang w:val="af-ZA"/>
        </w:rPr>
        <w:t xml:space="preserve">ԳՎԲԿ-ԳՀԱՊՁԲ-23/16 </w:t>
      </w:r>
      <w:r w:rsidR="00CD7C91">
        <w:rPr>
          <w:rFonts w:ascii="GHEA Grapalat" w:hAnsi="GHEA Grapalat" w:cs="Sylfaen"/>
          <w:sz w:val="20"/>
          <w:lang w:val="af-ZA"/>
        </w:rPr>
        <w:t xml:space="preserve">    </w:t>
      </w:r>
      <w:r>
        <w:rPr>
          <w:rFonts w:ascii="GHEA Grapalat" w:hAnsi="GHEA Grapalat" w:cs="Sylfaen"/>
          <w:sz w:val="20"/>
          <w:lang w:val="af-ZA"/>
        </w:rPr>
        <w:t>ծածկագրով գնման ընթացակարգի գնահատող հանձնաժողով</w:t>
      </w:r>
    </w:p>
    <w:p w:rsidR="00B93D0D" w:rsidRDefault="00B93D0D" w:rsidP="002518F7">
      <w:pPr>
        <w:jc w:val="both"/>
        <w:rPr>
          <w:rFonts w:ascii="GHEA Grapalat" w:hAnsi="GHEA Grapalat" w:cs="Sylfaen"/>
          <w:sz w:val="20"/>
          <w:lang w:val="af-ZA"/>
        </w:rPr>
      </w:pPr>
    </w:p>
    <w:p w:rsidR="00B93D0D" w:rsidRDefault="00B93D0D" w:rsidP="002518F7">
      <w:pPr>
        <w:jc w:val="both"/>
        <w:rPr>
          <w:rFonts w:ascii="GHEA Grapalat" w:hAnsi="GHEA Grapalat" w:cs="Sylfaen"/>
          <w:sz w:val="20"/>
          <w:lang w:val="af-ZA"/>
        </w:rPr>
      </w:pPr>
    </w:p>
    <w:p w:rsidR="00B93D0D" w:rsidRDefault="00B93D0D" w:rsidP="002518F7">
      <w:pPr>
        <w:jc w:val="both"/>
        <w:rPr>
          <w:rFonts w:ascii="GHEA Grapalat" w:hAnsi="GHEA Grapalat" w:cs="Sylfaen"/>
          <w:sz w:val="20"/>
          <w:lang w:val="af-ZA"/>
        </w:rPr>
      </w:pPr>
    </w:p>
    <w:p w:rsidR="00B93D0D" w:rsidRDefault="00B93D0D" w:rsidP="002518F7">
      <w:pPr>
        <w:jc w:val="both"/>
        <w:rPr>
          <w:rFonts w:ascii="GHEA Grapalat" w:hAnsi="GHEA Grapalat" w:cs="Sylfaen"/>
          <w:sz w:val="20"/>
          <w:lang w:val="af-ZA"/>
        </w:rPr>
      </w:pPr>
    </w:p>
    <w:p w:rsidR="0051042A" w:rsidRDefault="0051042A" w:rsidP="00B93D0D">
      <w:pPr>
        <w:pStyle w:val="a3"/>
        <w:spacing w:line="20" w:lineRule="atLeast"/>
        <w:ind w:firstLine="567"/>
        <w:jc w:val="right"/>
        <w:rPr>
          <w:rFonts w:ascii="GHEA Grapalat" w:hAnsi="GHEA Grapalat" w:cs="Sylfaen"/>
          <w:i/>
          <w:sz w:val="18"/>
          <w:lang w:val="af-ZA"/>
        </w:rPr>
      </w:pPr>
    </w:p>
    <w:p w:rsidR="0051042A" w:rsidRDefault="0051042A" w:rsidP="00B93D0D">
      <w:pPr>
        <w:pStyle w:val="a3"/>
        <w:spacing w:line="20" w:lineRule="atLeast"/>
        <w:ind w:firstLine="567"/>
        <w:jc w:val="right"/>
        <w:rPr>
          <w:rFonts w:ascii="GHEA Grapalat" w:hAnsi="GHEA Grapalat" w:cs="Sylfaen"/>
          <w:i/>
          <w:sz w:val="18"/>
          <w:lang w:val="af-ZA"/>
        </w:rPr>
      </w:pPr>
    </w:p>
    <w:p w:rsidR="0051042A" w:rsidRDefault="0051042A" w:rsidP="00B93D0D">
      <w:pPr>
        <w:pStyle w:val="a3"/>
        <w:spacing w:line="20" w:lineRule="atLeast"/>
        <w:ind w:firstLine="567"/>
        <w:jc w:val="right"/>
        <w:rPr>
          <w:rFonts w:ascii="GHEA Grapalat" w:hAnsi="GHEA Grapalat" w:cs="Sylfaen"/>
          <w:i/>
          <w:sz w:val="18"/>
          <w:lang w:val="af-ZA"/>
        </w:rPr>
      </w:pPr>
    </w:p>
    <w:p w:rsidR="0051042A" w:rsidRDefault="0051042A" w:rsidP="00B93D0D">
      <w:pPr>
        <w:pStyle w:val="a3"/>
        <w:spacing w:line="20" w:lineRule="atLeast"/>
        <w:ind w:firstLine="567"/>
        <w:jc w:val="right"/>
        <w:rPr>
          <w:rFonts w:ascii="GHEA Grapalat" w:hAnsi="GHEA Grapalat" w:cs="Sylfaen"/>
          <w:i/>
          <w:sz w:val="18"/>
          <w:lang w:val="af-ZA"/>
        </w:rPr>
      </w:pPr>
    </w:p>
    <w:p w:rsidR="00B93D0D" w:rsidRPr="00B93D0D" w:rsidRDefault="00B93D0D" w:rsidP="00B93D0D">
      <w:pPr>
        <w:pStyle w:val="a3"/>
        <w:spacing w:line="20" w:lineRule="atLeast"/>
        <w:ind w:firstLine="567"/>
        <w:jc w:val="right"/>
        <w:rPr>
          <w:rFonts w:ascii="GHEA Grapalat" w:hAnsi="GHEA Grapalat" w:cs="Sylfaen"/>
          <w:i/>
          <w:sz w:val="16"/>
          <w:lang w:val="ru-RU"/>
        </w:rPr>
      </w:pPr>
      <w:r w:rsidRPr="0051042A">
        <w:rPr>
          <w:rFonts w:ascii="GHEA Grapalat" w:hAnsi="GHEA Grapalat" w:cs="Sylfaen"/>
          <w:i/>
          <w:sz w:val="18"/>
          <w:lang w:val="af-ZA"/>
        </w:rPr>
        <w:lastRenderedPageBreak/>
        <w:t xml:space="preserve">  </w:t>
      </w:r>
      <w:r w:rsidRPr="00B93D0D">
        <w:rPr>
          <w:rFonts w:ascii="GHEA Grapalat" w:hAnsi="GHEA Grapalat" w:cs="Sylfaen"/>
          <w:i/>
          <w:sz w:val="16"/>
          <w:lang w:val="ru-RU"/>
        </w:rPr>
        <w:t xml:space="preserve">Приложение </w:t>
      </w:r>
      <w:r>
        <w:rPr>
          <w:rFonts w:ascii="GHEA Grapalat" w:hAnsi="GHEA Grapalat" w:cs="Sylfaen"/>
          <w:i/>
          <w:sz w:val="16"/>
        </w:rPr>
        <w:t>N</w:t>
      </w:r>
      <w:r w:rsidRPr="00B93D0D">
        <w:rPr>
          <w:rFonts w:ascii="GHEA Grapalat" w:hAnsi="GHEA Grapalat" w:cs="Sylfaen"/>
          <w:i/>
          <w:sz w:val="16"/>
          <w:lang w:val="ru-RU"/>
        </w:rPr>
        <w:t>1</w:t>
      </w:r>
    </w:p>
    <w:p w:rsidR="00B93D0D" w:rsidRPr="00B93D0D" w:rsidRDefault="00B93D0D" w:rsidP="00B93D0D">
      <w:pPr>
        <w:pStyle w:val="a3"/>
        <w:spacing w:line="20" w:lineRule="atLeast"/>
        <w:ind w:firstLine="567"/>
        <w:jc w:val="right"/>
        <w:rPr>
          <w:rFonts w:ascii="GHEA Grapalat" w:hAnsi="GHEA Grapalat" w:cs="Sylfaen"/>
          <w:i/>
          <w:sz w:val="16"/>
          <w:lang w:val="ru-RU"/>
        </w:rPr>
      </w:pPr>
      <w:r w:rsidRPr="00B93D0D">
        <w:rPr>
          <w:rFonts w:ascii="GHEA Grapalat" w:hAnsi="GHEA Grapalat" w:cs="Sylfaen"/>
          <w:i/>
          <w:sz w:val="16"/>
          <w:lang w:val="ru-RU"/>
        </w:rPr>
        <w:t>Министра финансов РА в 2017 г.</w:t>
      </w:r>
    </w:p>
    <w:p w:rsidR="00B93D0D" w:rsidRPr="00B93D0D" w:rsidRDefault="00B93D0D" w:rsidP="00B93D0D">
      <w:pPr>
        <w:pStyle w:val="a3"/>
        <w:spacing w:line="20" w:lineRule="atLeast"/>
        <w:ind w:firstLine="567"/>
        <w:jc w:val="right"/>
        <w:rPr>
          <w:rFonts w:ascii="GHEA Grapalat" w:hAnsi="GHEA Grapalat" w:cs="Sylfaen"/>
          <w:i/>
          <w:sz w:val="18"/>
          <w:lang w:val="ru-RU"/>
        </w:rPr>
      </w:pPr>
      <w:r w:rsidRPr="00B93D0D">
        <w:rPr>
          <w:rFonts w:ascii="GHEA Grapalat" w:hAnsi="GHEA Grapalat" w:cs="Sylfaen"/>
          <w:i/>
          <w:sz w:val="16"/>
          <w:lang w:val="ru-RU"/>
        </w:rPr>
        <w:t xml:space="preserve">приказа </w:t>
      </w:r>
      <w:r>
        <w:rPr>
          <w:rFonts w:ascii="GHEA Grapalat" w:hAnsi="GHEA Grapalat" w:cs="Sylfaen"/>
          <w:i/>
          <w:sz w:val="16"/>
        </w:rPr>
        <w:t>N</w:t>
      </w:r>
      <w:r w:rsidRPr="00B93D0D">
        <w:rPr>
          <w:rFonts w:ascii="GHEA Grapalat" w:hAnsi="GHEA Grapalat" w:cs="Sylfaen"/>
          <w:i/>
          <w:sz w:val="16"/>
          <w:lang w:val="ru-RU"/>
        </w:rPr>
        <w:t xml:space="preserve"> 265-А от 30 мая</w:t>
      </w:r>
    </w:p>
    <w:p w:rsidR="00B93D0D" w:rsidRPr="00B93D0D" w:rsidRDefault="00B93D0D" w:rsidP="00B93D0D">
      <w:pPr>
        <w:pStyle w:val="a6"/>
        <w:spacing w:line="20" w:lineRule="atLeast"/>
        <w:jc w:val="center"/>
        <w:rPr>
          <w:rFonts w:ascii="GHEA Grapalat" w:hAnsi="GHEA Grapalat"/>
          <w:lang w:val="ru-RU"/>
        </w:rPr>
      </w:pPr>
      <w:r w:rsidRPr="00B93D0D">
        <w:rPr>
          <w:rFonts w:ascii="GHEA Grapalat" w:hAnsi="GHEA Grapalat"/>
          <w:lang w:val="ru-RU"/>
        </w:rPr>
        <w:tab/>
      </w:r>
    </w:p>
    <w:p w:rsidR="00B93D0D" w:rsidRPr="00B93D0D" w:rsidRDefault="00B93D0D" w:rsidP="00B93D0D">
      <w:pPr>
        <w:pStyle w:val="a6"/>
        <w:spacing w:line="20" w:lineRule="atLeast"/>
        <w:jc w:val="right"/>
        <w:rPr>
          <w:rFonts w:ascii="GHEA Grapalat" w:hAnsi="GHEA Grapalat" w:cs="Sylfaen"/>
          <w:i/>
          <w:u w:val="single"/>
          <w:lang w:val="ru-RU"/>
        </w:rPr>
      </w:pPr>
      <w:r w:rsidRPr="00B93D0D">
        <w:rPr>
          <w:rFonts w:ascii="GHEA Grapalat" w:hAnsi="GHEA Grapalat" w:cs="Sylfaen"/>
          <w:i/>
          <w:u w:val="single"/>
          <w:lang w:val="ru-RU"/>
        </w:rPr>
        <w:t>Примерная форма</w:t>
      </w:r>
    </w:p>
    <w:p w:rsidR="00B93D0D" w:rsidRDefault="00B93D0D" w:rsidP="00B93D0D">
      <w:pPr>
        <w:spacing w:after="240" w:line="360" w:lineRule="auto"/>
        <w:jc w:val="center"/>
        <w:rPr>
          <w:rFonts w:ascii="GHEA Grapalat" w:hAnsi="GHEA Grapalat"/>
          <w:b/>
          <w:i/>
          <w:szCs w:val="24"/>
          <w:lang w:val="af-ZA"/>
        </w:rPr>
      </w:pPr>
    </w:p>
    <w:p w:rsidR="00B93D0D" w:rsidRDefault="00B93D0D" w:rsidP="00B93D0D">
      <w:pPr>
        <w:jc w:val="center"/>
        <w:rPr>
          <w:rFonts w:ascii="GHEA Grapalat" w:hAnsi="GHEA Grapalat"/>
          <w:b/>
          <w:sz w:val="20"/>
          <w:lang w:val="af-ZA"/>
        </w:rPr>
      </w:pPr>
      <w:r>
        <w:rPr>
          <w:rFonts w:ascii="GHEA Grapalat" w:hAnsi="GHEA Grapalat" w:cs="Sylfaen"/>
          <w:b/>
          <w:sz w:val="20"/>
          <w:lang w:val="af-ZA"/>
        </w:rPr>
        <w:t>ЗАЯВЛЕНИЕ:</w:t>
      </w:r>
    </w:p>
    <w:p w:rsidR="00B93D0D" w:rsidRDefault="00B93D0D" w:rsidP="00B93D0D">
      <w:pPr>
        <w:jc w:val="center"/>
        <w:rPr>
          <w:rFonts w:ascii="GHEA Grapalat" w:hAnsi="GHEA Grapalat"/>
          <w:b/>
          <w:sz w:val="20"/>
          <w:lang w:val="af-ZA"/>
        </w:rPr>
      </w:pPr>
      <w:r>
        <w:rPr>
          <w:rFonts w:ascii="GHEA Grapalat" w:hAnsi="GHEA Grapalat"/>
          <w:b/>
          <w:sz w:val="20"/>
          <w:lang w:val="af-ZA"/>
        </w:rPr>
        <w:t>о разъяснении приглашения</w:t>
      </w:r>
    </w:p>
    <w:p w:rsidR="00B93D0D" w:rsidRDefault="00B93D0D" w:rsidP="00B93D0D">
      <w:pPr>
        <w:jc w:val="center"/>
        <w:rPr>
          <w:rFonts w:ascii="GHEA Grapalat" w:hAnsi="GHEA Grapalat"/>
          <w:b/>
          <w:sz w:val="20"/>
          <w:lang w:val="af-ZA"/>
        </w:rPr>
      </w:pPr>
    </w:p>
    <w:p w:rsidR="00B93D0D" w:rsidRDefault="00B93D0D" w:rsidP="00B93D0D">
      <w:pPr>
        <w:pStyle w:val="3"/>
        <w:ind w:firstLine="0"/>
        <w:rPr>
          <w:rFonts w:ascii="GHEA Grapalat" w:hAnsi="GHEA Grapalat" w:cs="Sylfaen"/>
          <w:b w:val="0"/>
          <w:sz w:val="20"/>
          <w:lang w:val="af-ZA"/>
        </w:rPr>
      </w:pPr>
    </w:p>
    <w:p w:rsidR="00B93D0D" w:rsidRDefault="00B93D0D" w:rsidP="00B93D0D">
      <w:pPr>
        <w:pStyle w:val="3"/>
        <w:ind w:firstLine="0"/>
        <w:rPr>
          <w:rFonts w:ascii="GHEA Grapalat" w:hAnsi="GHEA Grapalat"/>
          <w:b w:val="0"/>
          <w:sz w:val="20"/>
          <w:lang w:val="af-ZA"/>
        </w:rPr>
      </w:pPr>
      <w:r>
        <w:rPr>
          <w:rFonts w:ascii="GHEA Grapalat" w:hAnsi="GHEA Grapalat" w:cs="Sylfaen"/>
          <w:b w:val="0"/>
          <w:sz w:val="20"/>
          <w:lang w:val="af-ZA"/>
        </w:rPr>
        <w:t>Объявление</w:t>
      </w:r>
      <w:r>
        <w:rPr>
          <w:rFonts w:ascii="GHEA Grapalat" w:hAnsi="GHEA Grapalat"/>
          <w:b w:val="0"/>
          <w:sz w:val="20"/>
          <w:lang w:val="af-ZA"/>
        </w:rPr>
        <w:t xml:space="preserve"> </w:t>
      </w:r>
      <w:r>
        <w:rPr>
          <w:rFonts w:ascii="GHEA Grapalat" w:hAnsi="GHEA Grapalat" w:cs="Sylfaen"/>
          <w:b w:val="0"/>
          <w:sz w:val="20"/>
          <w:lang w:val="af-ZA"/>
        </w:rPr>
        <w:t>настоящим</w:t>
      </w:r>
      <w:r>
        <w:rPr>
          <w:rFonts w:ascii="GHEA Grapalat" w:hAnsi="GHEA Grapalat"/>
          <w:b w:val="0"/>
          <w:sz w:val="20"/>
          <w:lang w:val="af-ZA"/>
        </w:rPr>
        <w:t xml:space="preserve"> </w:t>
      </w:r>
      <w:r>
        <w:rPr>
          <w:rFonts w:ascii="GHEA Grapalat" w:hAnsi="GHEA Grapalat" w:cs="Sylfaen"/>
          <w:b w:val="0"/>
          <w:sz w:val="20"/>
          <w:lang w:val="af-ZA"/>
        </w:rPr>
        <w:t>текст</w:t>
      </w:r>
      <w:r>
        <w:rPr>
          <w:rFonts w:ascii="GHEA Grapalat" w:hAnsi="GHEA Grapalat"/>
          <w:b w:val="0"/>
          <w:sz w:val="20"/>
          <w:lang w:val="af-ZA"/>
        </w:rPr>
        <w:t xml:space="preserve"> </w:t>
      </w:r>
      <w:r>
        <w:rPr>
          <w:rFonts w:ascii="GHEA Grapalat" w:hAnsi="GHEA Grapalat" w:cs="Sylfaen"/>
          <w:b w:val="0"/>
          <w:sz w:val="20"/>
          <w:lang w:val="af-ZA"/>
        </w:rPr>
        <w:t>одобренный</w:t>
      </w:r>
      <w:r>
        <w:rPr>
          <w:rFonts w:ascii="GHEA Grapalat" w:hAnsi="GHEA Grapalat"/>
          <w:b w:val="0"/>
          <w:sz w:val="20"/>
          <w:lang w:val="af-ZA"/>
        </w:rPr>
        <w:t xml:space="preserve"> </w:t>
      </w:r>
      <w:r>
        <w:rPr>
          <w:rFonts w:ascii="GHEA Grapalat" w:hAnsi="GHEA Grapalat" w:cs="Sylfaen"/>
          <w:b w:val="0"/>
          <w:sz w:val="20"/>
          <w:lang w:val="af-ZA"/>
        </w:rPr>
        <w:t>является</w:t>
      </w:r>
      <w:r>
        <w:rPr>
          <w:rFonts w:ascii="GHEA Grapalat" w:hAnsi="GHEA Grapalat"/>
          <w:b w:val="0"/>
          <w:sz w:val="20"/>
          <w:lang w:val="af-ZA"/>
        </w:rPr>
        <w:t xml:space="preserve"> </w:t>
      </w:r>
      <w:r>
        <w:rPr>
          <w:rFonts w:ascii="GHEA Grapalat" w:hAnsi="GHEA Grapalat" w:cs="Sylfaen"/>
          <w:b w:val="0"/>
          <w:sz w:val="20"/>
          <w:lang w:val="af-ZA"/>
        </w:rPr>
        <w:t>оценщик</w:t>
      </w:r>
      <w:r>
        <w:rPr>
          <w:rFonts w:ascii="GHEA Grapalat" w:hAnsi="GHEA Grapalat"/>
          <w:b w:val="0"/>
          <w:sz w:val="20"/>
          <w:lang w:val="af-ZA"/>
        </w:rPr>
        <w:t xml:space="preserve"> </w:t>
      </w:r>
      <w:r>
        <w:rPr>
          <w:rFonts w:ascii="GHEA Grapalat" w:hAnsi="GHEA Grapalat" w:cs="Sylfaen"/>
          <w:b w:val="0"/>
          <w:sz w:val="20"/>
          <w:lang w:val="af-ZA"/>
        </w:rPr>
        <w:t>комиссии</w:t>
      </w:r>
    </w:p>
    <w:p w:rsidR="00B93D0D" w:rsidRDefault="00B93D0D" w:rsidP="00B93D0D">
      <w:pPr>
        <w:pStyle w:val="3"/>
        <w:ind w:firstLine="0"/>
        <w:rPr>
          <w:rFonts w:ascii="GHEA Grapalat" w:hAnsi="GHEA Grapalat"/>
          <w:b w:val="0"/>
          <w:sz w:val="20"/>
          <w:lang w:val="af-ZA"/>
        </w:rPr>
      </w:pPr>
      <w:r>
        <w:rPr>
          <w:rFonts w:ascii="GHEA Grapalat" w:hAnsi="GHEA Grapalat" w:cs="Sylfaen"/>
          <w:b w:val="0"/>
          <w:sz w:val="20"/>
          <w:lang w:val="af-ZA"/>
        </w:rPr>
        <w:t xml:space="preserve">14 </w:t>
      </w:r>
      <w:r>
        <w:rPr>
          <w:rFonts w:ascii="GHEA Grapalat" w:hAnsi="GHEA Grapalat"/>
          <w:b w:val="0"/>
          <w:sz w:val="20"/>
          <w:lang w:val="af-ZA"/>
        </w:rPr>
        <w:t xml:space="preserve">июля 2023 </w:t>
      </w:r>
      <w:r>
        <w:rPr>
          <w:rFonts w:ascii="GHEA Grapalat" w:hAnsi="GHEA Grapalat" w:cs="Sylfaen"/>
          <w:b w:val="0"/>
          <w:sz w:val="20"/>
          <w:lang w:val="af-ZA"/>
        </w:rPr>
        <w:t>г.</w:t>
      </w:r>
      <w:r>
        <w:rPr>
          <w:rFonts w:ascii="GHEA Grapalat" w:hAnsi="GHEA Grapalat"/>
          <w:b w:val="0"/>
          <w:sz w:val="20"/>
          <w:lang w:val="af-ZA"/>
        </w:rPr>
        <w:t xml:space="preserve"> </w:t>
      </w:r>
      <w:r>
        <w:rPr>
          <w:rFonts w:ascii="GHEA Grapalat" w:hAnsi="GHEA Grapalat" w:cs="Sylfaen"/>
          <w:b w:val="0"/>
          <w:sz w:val="20"/>
          <w:lang w:val="af-ZA"/>
        </w:rPr>
        <w:t xml:space="preserve">решением № </w:t>
      </w:r>
      <w:r>
        <w:rPr>
          <w:rFonts w:ascii="GHEA Grapalat" w:hAnsi="GHEA Grapalat"/>
          <w:b w:val="0"/>
          <w:sz w:val="20"/>
          <w:lang w:val="af-ZA"/>
        </w:rPr>
        <w:t xml:space="preserve">01 и </w:t>
      </w:r>
      <w:r>
        <w:rPr>
          <w:rFonts w:ascii="GHEA Grapalat" w:hAnsi="GHEA Grapalat" w:cs="Sylfaen"/>
          <w:b w:val="0"/>
          <w:sz w:val="20"/>
          <w:lang w:val="af-ZA"/>
        </w:rPr>
        <w:t>опубликовано</w:t>
      </w:r>
      <w:r>
        <w:rPr>
          <w:rFonts w:ascii="GHEA Grapalat" w:hAnsi="GHEA Grapalat"/>
          <w:b w:val="0"/>
          <w:sz w:val="20"/>
          <w:lang w:val="af-ZA"/>
        </w:rPr>
        <w:t xml:space="preserve"> </w:t>
      </w:r>
      <w:r>
        <w:rPr>
          <w:rFonts w:ascii="GHEA Grapalat" w:hAnsi="GHEA Grapalat" w:cs="Sylfaen"/>
          <w:b w:val="0"/>
          <w:sz w:val="20"/>
          <w:lang w:val="af-ZA"/>
        </w:rPr>
        <w:t>является</w:t>
      </w:r>
      <w:r>
        <w:rPr>
          <w:rFonts w:ascii="GHEA Grapalat" w:hAnsi="GHEA Grapalat"/>
          <w:b w:val="0"/>
          <w:sz w:val="20"/>
          <w:lang w:val="af-ZA"/>
        </w:rPr>
        <w:t xml:space="preserve"> </w:t>
      </w:r>
    </w:p>
    <w:p w:rsidR="00B93D0D" w:rsidRDefault="00B93D0D" w:rsidP="00B93D0D">
      <w:pPr>
        <w:pStyle w:val="3"/>
        <w:ind w:firstLine="0"/>
        <w:rPr>
          <w:rFonts w:ascii="GHEA Grapalat" w:hAnsi="GHEA Grapalat"/>
          <w:b w:val="0"/>
          <w:sz w:val="20"/>
          <w:lang w:val="af-ZA"/>
        </w:rPr>
      </w:pPr>
      <w:r>
        <w:rPr>
          <w:rFonts w:ascii="GHEA Grapalat" w:hAnsi="GHEA Grapalat"/>
          <w:b w:val="0"/>
          <w:sz w:val="20"/>
          <w:lang w:val="af-ZA"/>
        </w:rPr>
        <w:t xml:space="preserve">Покупки </w:t>
      </w:r>
      <w:r>
        <w:rPr>
          <w:rFonts w:ascii="GHEA Grapalat" w:hAnsi="GHEA Grapalat" w:cs="Sylfaen"/>
          <w:b w:val="0"/>
          <w:sz w:val="20"/>
          <w:lang w:val="af-ZA"/>
        </w:rPr>
        <w:t>_</w:t>
      </w:r>
      <w:r>
        <w:rPr>
          <w:rFonts w:ascii="GHEA Grapalat" w:hAnsi="GHEA Grapalat"/>
          <w:b w:val="0"/>
          <w:sz w:val="20"/>
          <w:lang w:val="af-ZA"/>
        </w:rPr>
        <w:t xml:space="preserve"> </w:t>
      </w:r>
      <w:r>
        <w:rPr>
          <w:rFonts w:ascii="GHEA Grapalat" w:hAnsi="GHEA Grapalat" w:cs="Sylfaen"/>
          <w:b w:val="0"/>
          <w:sz w:val="20"/>
          <w:lang w:val="af-ZA"/>
        </w:rPr>
        <w:t xml:space="preserve">О </w:t>
      </w:r>
      <w:r>
        <w:rPr>
          <w:rFonts w:ascii="GHEA Grapalat" w:hAnsi="GHEA Grapalat"/>
          <w:b w:val="0"/>
          <w:sz w:val="20"/>
          <w:lang w:val="af-ZA"/>
        </w:rPr>
        <w:t xml:space="preserve">" </w:t>
      </w:r>
      <w:r>
        <w:rPr>
          <w:rFonts w:ascii="GHEA Grapalat" w:hAnsi="GHEA Grapalat" w:cs="Sylfaen"/>
          <w:b w:val="0"/>
          <w:sz w:val="20"/>
          <w:lang w:val="af-ZA"/>
        </w:rPr>
        <w:t>РА ":</w:t>
      </w:r>
      <w:r>
        <w:rPr>
          <w:rFonts w:ascii="GHEA Grapalat" w:hAnsi="GHEA Grapalat"/>
          <w:b w:val="0"/>
          <w:sz w:val="20"/>
          <w:lang w:val="af-ZA"/>
        </w:rPr>
        <w:t xml:space="preserve"> 29 </w:t>
      </w:r>
      <w:r>
        <w:rPr>
          <w:rFonts w:ascii="GHEA Grapalat" w:hAnsi="GHEA Grapalat" w:cs="Sylfaen"/>
          <w:b w:val="0"/>
          <w:sz w:val="20"/>
          <w:lang w:val="af-ZA"/>
        </w:rPr>
        <w:t>закона _</w:t>
      </w:r>
      <w:r>
        <w:rPr>
          <w:rFonts w:ascii="GHEA Grapalat" w:hAnsi="GHEA Grapalat"/>
          <w:b w:val="0"/>
          <w:sz w:val="20"/>
          <w:lang w:val="af-ZA"/>
        </w:rPr>
        <w:t xml:space="preserve"> </w:t>
      </w:r>
      <w:r>
        <w:rPr>
          <w:rFonts w:ascii="GHEA Grapalat" w:hAnsi="GHEA Grapalat" w:cs="Sylfaen"/>
          <w:b w:val="0"/>
          <w:sz w:val="20"/>
          <w:lang w:val="af-ZA"/>
        </w:rPr>
        <w:t>статьи</w:t>
      </w:r>
      <w:r>
        <w:rPr>
          <w:rFonts w:ascii="GHEA Grapalat" w:hAnsi="GHEA Grapalat"/>
          <w:b w:val="0"/>
          <w:sz w:val="20"/>
          <w:lang w:val="af-ZA"/>
        </w:rPr>
        <w:t xml:space="preserve"> </w:t>
      </w:r>
      <w:r>
        <w:rPr>
          <w:rFonts w:ascii="GHEA Grapalat" w:hAnsi="GHEA Grapalat" w:cs="Sylfaen"/>
          <w:b w:val="0"/>
          <w:sz w:val="20"/>
          <w:lang w:val="af-ZA"/>
        </w:rPr>
        <w:t>в соответствии с</w:t>
      </w:r>
    </w:p>
    <w:p w:rsidR="00B93D0D" w:rsidRDefault="00B93D0D" w:rsidP="00B93D0D">
      <w:pPr>
        <w:pStyle w:val="3"/>
        <w:ind w:firstLine="0"/>
        <w:rPr>
          <w:rFonts w:ascii="GHEA Grapalat" w:hAnsi="GHEA Grapalat"/>
          <w:b w:val="0"/>
          <w:sz w:val="20"/>
          <w:lang w:val="af-ZA"/>
        </w:rPr>
      </w:pPr>
    </w:p>
    <w:p w:rsidR="00B93D0D" w:rsidRPr="0051042A" w:rsidRDefault="00B93D0D" w:rsidP="00B93D0D">
      <w:pPr>
        <w:pStyle w:val="a6"/>
        <w:widowControl w:val="0"/>
        <w:spacing w:after="160"/>
        <w:ind w:firstLine="0"/>
        <w:jc w:val="center"/>
        <w:rPr>
          <w:rFonts w:ascii="GHEA Grapalat" w:hAnsi="GHEA Grapalat"/>
          <w:i/>
          <w:szCs w:val="24"/>
          <w:lang w:val="ru-RU"/>
        </w:rPr>
      </w:pPr>
      <w:r>
        <w:rPr>
          <w:rFonts w:ascii="GHEA Grapalat" w:hAnsi="GHEA Grapalat"/>
          <w:b/>
          <w:sz w:val="20"/>
          <w:lang w:val="af-ZA"/>
        </w:rPr>
        <w:t xml:space="preserve">Кодекс процедуры </w:t>
      </w:r>
      <w:r>
        <w:rPr>
          <w:rFonts w:ascii="GHEA Grapalat" w:hAnsi="GHEA Grapalat"/>
          <w:szCs w:val="24"/>
        </w:rPr>
        <w:t>GVBK</w:t>
      </w:r>
      <w:r w:rsidRPr="00A10C59">
        <w:rPr>
          <w:rFonts w:ascii="GHEA Grapalat" w:hAnsi="GHEA Grapalat"/>
          <w:szCs w:val="24"/>
          <w:lang w:val="ru-RU"/>
        </w:rPr>
        <w:t xml:space="preserve">- </w:t>
      </w:r>
      <w:r>
        <w:rPr>
          <w:rFonts w:ascii="GHEA Grapalat" w:hAnsi="GHEA Grapalat"/>
          <w:szCs w:val="24"/>
        </w:rPr>
        <w:t>GHAPDzB</w:t>
      </w:r>
      <w:r w:rsidRPr="00A10C59">
        <w:rPr>
          <w:rFonts w:ascii="GHEA Grapalat" w:hAnsi="GHEA Grapalat"/>
          <w:szCs w:val="24"/>
          <w:lang w:val="ru-RU"/>
        </w:rPr>
        <w:t xml:space="preserve"> -23/16</w:t>
      </w:r>
    </w:p>
    <w:p w:rsidR="00B93D0D" w:rsidRDefault="00B93D0D" w:rsidP="00B93D0D">
      <w:pPr>
        <w:rPr>
          <w:lang w:val="af-ZA"/>
        </w:rPr>
      </w:pPr>
    </w:p>
    <w:p w:rsidR="00B93D0D" w:rsidRDefault="00B93D0D" w:rsidP="00B93D0D">
      <w:pPr>
        <w:ind w:firstLine="709"/>
        <w:jc w:val="both"/>
        <w:rPr>
          <w:rFonts w:ascii="GHEA Grapalat" w:hAnsi="GHEA Grapalat" w:cs="Sylfaen"/>
          <w:sz w:val="20"/>
          <w:lang w:val="af-ZA"/>
        </w:rPr>
      </w:pPr>
      <w:r>
        <w:rPr>
          <w:rFonts w:ascii="GHEA Grapalat" w:hAnsi="GHEA Grapalat" w:cs="Sylfaen"/>
          <w:sz w:val="20"/>
          <w:lang w:val="af-ZA"/>
        </w:rPr>
        <w:t xml:space="preserve">Оценочная комиссия закупочной процедуры под кодом GVBK-GHACPZB-23/16, организованной с целью приобретения компьютерной техники и оборудования для нужд </w:t>
      </w:r>
      <w:r>
        <w:rPr>
          <w:rFonts w:ascii="GHEA Grapalat" w:hAnsi="GHEA Grapalat" w:cs="Sylfaen"/>
          <w:sz w:val="20"/>
          <w:u w:val="single"/>
          <w:lang w:val="af-ZA"/>
        </w:rPr>
        <w:tab/>
        <w:t xml:space="preserve">ЗАО «БК Гавар», представляет ниже вопросы, полученные 13.07.2023 и 14.07. 2023 г. по приглашению с тем же кодом и вопросам по ним от 14.07.Уточнения </w:t>
      </w:r>
      <w:r>
        <w:rPr>
          <w:rFonts w:ascii="GHEA Grapalat" w:hAnsi="GHEA Grapalat" w:cs="Sylfaen"/>
          <w:sz w:val="20"/>
          <w:lang w:val="af-ZA"/>
        </w:rPr>
        <w:t>, предоставленные в 2023 г.:</w:t>
      </w:r>
    </w:p>
    <w:p w:rsidR="00B93D0D" w:rsidRDefault="00B93D0D" w:rsidP="00B93D0D">
      <w:pPr>
        <w:spacing w:line="360" w:lineRule="auto"/>
        <w:ind w:firstLine="709"/>
        <w:jc w:val="both"/>
        <w:rPr>
          <w:rFonts w:ascii="GHEA Grapalat" w:hAnsi="GHEA Grapalat" w:cs="Sylfaen"/>
          <w:sz w:val="20"/>
          <w:lang w:val="af-ZA"/>
        </w:rPr>
      </w:pPr>
    </w:p>
    <w:p w:rsidR="00B93D0D" w:rsidRDefault="00B93D0D" w:rsidP="00B93D0D">
      <w:pPr>
        <w:ind w:firstLine="709"/>
        <w:jc w:val="both"/>
        <w:rPr>
          <w:rFonts w:ascii="GHEA Grapalat" w:hAnsi="GHEA Grapalat"/>
          <w:sz w:val="20"/>
          <w:lang w:val="af-ZA"/>
        </w:rPr>
      </w:pPr>
      <w:r>
        <w:rPr>
          <w:rFonts w:ascii="GHEA Grapalat" w:hAnsi="GHEA Grapalat" w:cs="Sylfaen"/>
          <w:sz w:val="20"/>
          <w:lang w:val="af-ZA"/>
        </w:rPr>
        <w:t xml:space="preserve">Вопрос </w:t>
      </w:r>
      <w:r>
        <w:rPr>
          <w:rFonts w:ascii="GHEA Grapalat" w:hAnsi="GHEA Grapalat"/>
          <w:sz w:val="20"/>
          <w:lang w:val="af-ZA"/>
        </w:rPr>
        <w:t>N1 Уважаемый коллега, уточните, пожалуйста, комплект монитора на 3-ю дозу 1. Экран широкий, 0,2715 мм/какой размер?? / и 2. Критерий 22Вт / если он например 18Вт или 24Вт будет мало / уточните пожалуйста.</w:t>
      </w:r>
    </w:p>
    <w:p w:rsidR="00B93D0D" w:rsidRDefault="00B93D0D" w:rsidP="00B93D0D">
      <w:pPr>
        <w:ind w:firstLine="709"/>
        <w:jc w:val="both"/>
        <w:rPr>
          <w:rFonts w:ascii="GHEA Grapalat" w:hAnsi="GHEA Grapalat" w:cs="Sylfaen"/>
          <w:sz w:val="12"/>
          <w:lang w:val="af-ZA"/>
        </w:rPr>
      </w:pPr>
      <w:r>
        <w:rPr>
          <w:rFonts w:ascii="GHEA Grapalat" w:hAnsi="GHEA Grapalat"/>
          <w:sz w:val="20"/>
          <w:lang w:val="af-ZA"/>
        </w:rPr>
        <w:t>пожалуйста, также укажите размер диагонали необходимых мониторов в дюймах.</w:t>
      </w:r>
    </w:p>
    <w:p w:rsidR="00B93D0D" w:rsidRDefault="00B93D0D" w:rsidP="00B93D0D">
      <w:pPr>
        <w:ind w:firstLine="709"/>
        <w:jc w:val="both"/>
        <w:rPr>
          <w:rFonts w:ascii="GHEA Grapalat" w:hAnsi="GHEA Grapalat" w:cs="Sylfaen"/>
          <w:sz w:val="20"/>
          <w:lang w:val="af-ZA"/>
        </w:rPr>
      </w:pPr>
      <w:r>
        <w:rPr>
          <w:rFonts w:ascii="GHEA Grapalat" w:hAnsi="GHEA Grapalat" w:cs="Sylfaen"/>
          <w:sz w:val="20"/>
          <w:lang w:val="af-ZA"/>
        </w:rPr>
        <w:t xml:space="preserve">Разъяснение </w:t>
      </w:r>
      <w:r>
        <w:rPr>
          <w:rFonts w:ascii="GHEA Grapalat" w:hAnsi="GHEA Grapalat" w:cs="Arial Armenian"/>
          <w:sz w:val="20"/>
          <w:lang w:val="af-ZA"/>
        </w:rPr>
        <w:t>№ 1</w:t>
      </w:r>
      <w:r>
        <w:rPr>
          <w:rFonts w:ascii="GHEA Grapalat" w:hAnsi="GHEA Grapalat"/>
          <w:sz w:val="20"/>
          <w:lang w:val="af-ZA"/>
        </w:rPr>
        <w:t xml:space="preserve"> </w:t>
      </w:r>
      <w:r>
        <w:rPr>
          <w:rFonts w:ascii="GHEA Grapalat" w:hAnsi="GHEA Grapalat"/>
          <w:sz w:val="20"/>
          <w:u w:val="single"/>
          <w:lang w:val="af-ZA"/>
        </w:rPr>
        <w:tab/>
        <w:t xml:space="preserve">Уважаемый коллега, в ответ на ваш запрос 1. Размер, написанный 0,2715, относится к частоте скорости пикселя при смене кадров: Широкий экран, 0,2715 мм, 2. Написанное стандартное 22 Вт, если оно выше указанного, будет принято по указанной цене покупки, то есть 24 Вт. будет 18Вт не будет, монитор будет 23,6 дюйма: светодиодный монитор 23,6" 5мс или эквивалент. </w:t>
      </w:r>
    </w:p>
    <w:p w:rsidR="00B93D0D" w:rsidRDefault="00B93D0D" w:rsidP="00B93D0D">
      <w:pPr>
        <w:ind w:firstLine="709"/>
        <w:jc w:val="both"/>
        <w:rPr>
          <w:rFonts w:ascii="GHEA Grapalat" w:hAnsi="GHEA Grapalat"/>
          <w:sz w:val="20"/>
          <w:lang w:val="af-ZA"/>
        </w:rPr>
      </w:pPr>
      <w:r>
        <w:rPr>
          <w:rFonts w:ascii="GHEA Grapalat" w:hAnsi="GHEA Grapalat" w:cs="Sylfaen"/>
          <w:sz w:val="20"/>
          <w:lang w:val="af-ZA"/>
        </w:rPr>
        <w:t xml:space="preserve">Вопрос </w:t>
      </w:r>
      <w:r>
        <w:rPr>
          <w:rFonts w:ascii="GHEA Grapalat" w:hAnsi="GHEA Grapalat"/>
          <w:sz w:val="20"/>
          <w:lang w:val="af-ZA"/>
        </w:rPr>
        <w:t>N2 Уважаемый тендерный комитет!</w:t>
      </w:r>
    </w:p>
    <w:p w:rsidR="00B93D0D" w:rsidRDefault="00B93D0D" w:rsidP="00B93D0D">
      <w:pPr>
        <w:ind w:firstLine="709"/>
        <w:jc w:val="both"/>
        <w:rPr>
          <w:rFonts w:ascii="GHEA Grapalat" w:hAnsi="GHEA Grapalat" w:cs="Sylfaen"/>
          <w:sz w:val="12"/>
          <w:lang w:val="af-ZA"/>
        </w:rPr>
      </w:pPr>
      <w:r>
        <w:rPr>
          <w:rFonts w:ascii="GHEA Grapalat" w:hAnsi="GHEA Grapalat"/>
          <w:sz w:val="20"/>
          <w:lang w:val="af-ZA"/>
        </w:rPr>
        <w:t xml:space="preserve">В описании лазерных принтеров по лоту 5 имеются нечеткие определения </w:t>
      </w:r>
      <w:r>
        <w:rPr>
          <w:rFonts w:ascii="Cambria Math" w:hAnsi="Cambria Math" w:cs="Cambria Math"/>
          <w:sz w:val="20"/>
          <w:lang w:val="af-ZA"/>
        </w:rPr>
        <w:t xml:space="preserve">. </w:t>
      </w:r>
      <w:r>
        <w:rPr>
          <w:rFonts w:ascii="GHEA Grapalat" w:hAnsi="GHEA Grapalat" w:cs="GHEA Grapalat"/>
          <w:sz w:val="20"/>
          <w:lang w:val="af-ZA"/>
        </w:rPr>
        <w:t xml:space="preserve">поясните, пожалуйста, что означают выражения "лазерная струя", "пуля HP150 </w:t>
      </w:r>
      <w:r>
        <w:rPr>
          <w:rFonts w:ascii="GHEA Grapalat" w:hAnsi="GHEA Grapalat"/>
          <w:sz w:val="20"/>
          <w:lang w:val="af-ZA"/>
        </w:rPr>
        <w:t>А ".</w:t>
      </w:r>
    </w:p>
    <w:p w:rsidR="00B93D0D" w:rsidRDefault="00B93D0D" w:rsidP="00B93D0D">
      <w:pPr>
        <w:ind w:firstLine="709"/>
        <w:jc w:val="both"/>
        <w:rPr>
          <w:rFonts w:ascii="GHEA Grapalat" w:hAnsi="GHEA Grapalat" w:cs="Arial Armenian"/>
          <w:sz w:val="20"/>
          <w:lang w:val="af-ZA"/>
        </w:rPr>
      </w:pPr>
      <w:r>
        <w:rPr>
          <w:rFonts w:ascii="GHEA Grapalat" w:hAnsi="GHEA Grapalat" w:cs="Sylfaen"/>
          <w:sz w:val="20"/>
          <w:lang w:val="af-ZA"/>
        </w:rPr>
        <w:t xml:space="preserve">Уточнение </w:t>
      </w:r>
      <w:r>
        <w:rPr>
          <w:rFonts w:ascii="GHEA Grapalat" w:hAnsi="GHEA Grapalat" w:cs="Arial Armenian"/>
          <w:sz w:val="20"/>
          <w:lang w:val="af-ZA"/>
        </w:rPr>
        <w:t>N2 Уважаемый коллега, в ответ на Ваш вопрос.</w:t>
      </w:r>
    </w:p>
    <w:p w:rsidR="00B93D0D" w:rsidRDefault="00B93D0D" w:rsidP="00B93D0D">
      <w:pPr>
        <w:ind w:firstLine="709"/>
        <w:jc w:val="both"/>
        <w:rPr>
          <w:rFonts w:ascii="GHEA Grapalat" w:hAnsi="GHEA Grapalat" w:cs="Arial Armenian"/>
          <w:sz w:val="20"/>
          <w:lang w:val="af-ZA"/>
        </w:rPr>
      </w:pPr>
      <w:r>
        <w:rPr>
          <w:rFonts w:ascii="GHEA Grapalat" w:hAnsi="GHEA Grapalat" w:cs="Arial Armenian"/>
          <w:sz w:val="20"/>
          <w:lang w:val="af-ZA"/>
        </w:rPr>
        <w:t>монохромная лазерная струя означает монохромную лазерную струю, струю,</w:t>
      </w:r>
    </w:p>
    <w:p w:rsidR="00B93D0D" w:rsidRDefault="00B93D0D" w:rsidP="00B93D0D">
      <w:pPr>
        <w:ind w:firstLine="709"/>
        <w:jc w:val="both"/>
        <w:rPr>
          <w:rFonts w:ascii="GHEA Grapalat" w:hAnsi="GHEA Grapalat" w:cs="Arial Armenian"/>
          <w:sz w:val="20"/>
          <w:lang w:val="af-ZA"/>
        </w:rPr>
      </w:pPr>
      <w:r>
        <w:rPr>
          <w:rFonts w:ascii="GHEA Grapalat" w:hAnsi="GHEA Grapalat" w:cs="Arial Armenian"/>
          <w:sz w:val="20"/>
          <w:lang w:val="af-ZA"/>
        </w:rPr>
        <w:t>HP150 А переводится как картридж HP150 А , то есть относится к тонер-картриджу принтера.</w:t>
      </w:r>
    </w:p>
    <w:p w:rsidR="00B93D0D" w:rsidRDefault="00B93D0D" w:rsidP="00B93D0D">
      <w:pPr>
        <w:ind w:firstLine="709"/>
        <w:jc w:val="both"/>
        <w:rPr>
          <w:rFonts w:ascii="GHEA Grapalat" w:hAnsi="GHEA Grapalat" w:cs="Sylfaen"/>
          <w:sz w:val="20"/>
          <w:lang w:val="af-ZA"/>
        </w:rPr>
      </w:pPr>
    </w:p>
    <w:p w:rsidR="00B93D0D" w:rsidRDefault="00B93D0D" w:rsidP="00B93D0D">
      <w:pPr>
        <w:ind w:firstLine="709"/>
        <w:jc w:val="both"/>
        <w:rPr>
          <w:rFonts w:ascii="GHEA Grapalat" w:hAnsi="GHEA Grapalat"/>
          <w:sz w:val="20"/>
          <w:lang w:val="af-ZA"/>
        </w:rPr>
      </w:pPr>
      <w:r>
        <w:rPr>
          <w:rFonts w:ascii="GHEA Grapalat" w:hAnsi="GHEA Grapalat" w:cs="Sylfaen"/>
          <w:sz w:val="20"/>
          <w:lang w:val="af-ZA"/>
        </w:rPr>
        <w:t>Подарок</w:t>
      </w:r>
      <w:r>
        <w:rPr>
          <w:rFonts w:ascii="GHEA Grapalat" w:hAnsi="GHEA Grapalat"/>
          <w:sz w:val="20"/>
          <w:lang w:val="af-ZA"/>
        </w:rPr>
        <w:t xml:space="preserve"> </w:t>
      </w:r>
      <w:r>
        <w:rPr>
          <w:rFonts w:ascii="GHEA Grapalat" w:hAnsi="GHEA Grapalat" w:cs="Sylfaen"/>
          <w:sz w:val="20"/>
          <w:lang w:val="af-ZA"/>
        </w:rPr>
        <w:t>заявление</w:t>
      </w:r>
      <w:r>
        <w:rPr>
          <w:rFonts w:ascii="GHEA Grapalat" w:hAnsi="GHEA Grapalat"/>
          <w:sz w:val="20"/>
          <w:lang w:val="af-ZA"/>
        </w:rPr>
        <w:t xml:space="preserve"> </w:t>
      </w:r>
      <w:r>
        <w:rPr>
          <w:rFonts w:ascii="GHEA Grapalat" w:hAnsi="GHEA Grapalat" w:cs="Sylfaen"/>
          <w:sz w:val="20"/>
          <w:lang w:val="af-ZA"/>
        </w:rPr>
        <w:t>с</w:t>
      </w:r>
      <w:r>
        <w:rPr>
          <w:rFonts w:ascii="GHEA Grapalat" w:hAnsi="GHEA Grapalat"/>
          <w:sz w:val="20"/>
          <w:lang w:val="af-ZA"/>
        </w:rPr>
        <w:t xml:space="preserve"> </w:t>
      </w:r>
      <w:r>
        <w:rPr>
          <w:rFonts w:ascii="GHEA Grapalat" w:hAnsi="GHEA Grapalat" w:cs="Sylfaen"/>
          <w:sz w:val="20"/>
          <w:lang w:val="af-ZA"/>
        </w:rPr>
        <w:t>связанный</w:t>
      </w:r>
      <w:r>
        <w:rPr>
          <w:rFonts w:ascii="GHEA Grapalat" w:hAnsi="GHEA Grapalat"/>
          <w:sz w:val="20"/>
          <w:lang w:val="af-ZA"/>
        </w:rPr>
        <w:t xml:space="preserve"> </w:t>
      </w:r>
      <w:r>
        <w:rPr>
          <w:rFonts w:ascii="GHEA Grapalat" w:hAnsi="GHEA Grapalat" w:cs="Sylfaen"/>
          <w:sz w:val="20"/>
          <w:lang w:val="af-ZA"/>
        </w:rPr>
        <w:t>дополнительный</w:t>
      </w:r>
      <w:r>
        <w:rPr>
          <w:rFonts w:ascii="GHEA Grapalat" w:hAnsi="GHEA Grapalat"/>
          <w:sz w:val="20"/>
          <w:lang w:val="af-ZA"/>
        </w:rPr>
        <w:t xml:space="preserve"> </w:t>
      </w:r>
      <w:r>
        <w:rPr>
          <w:rFonts w:ascii="GHEA Grapalat" w:hAnsi="GHEA Grapalat" w:cs="Sylfaen"/>
          <w:sz w:val="20"/>
          <w:lang w:val="af-ZA"/>
        </w:rPr>
        <w:t>информация</w:t>
      </w:r>
      <w:r>
        <w:rPr>
          <w:rFonts w:ascii="GHEA Grapalat" w:hAnsi="GHEA Grapalat"/>
          <w:sz w:val="20"/>
          <w:lang w:val="af-ZA"/>
        </w:rPr>
        <w:t xml:space="preserve"> </w:t>
      </w:r>
      <w:r>
        <w:rPr>
          <w:rFonts w:ascii="GHEA Grapalat" w:hAnsi="GHEA Grapalat" w:cs="Sylfaen"/>
          <w:sz w:val="20"/>
          <w:lang w:val="af-ZA"/>
        </w:rPr>
        <w:t>получать</w:t>
      </w:r>
      <w:r>
        <w:rPr>
          <w:rFonts w:ascii="GHEA Grapalat" w:hAnsi="GHEA Grapalat"/>
          <w:sz w:val="20"/>
          <w:lang w:val="af-ZA"/>
        </w:rPr>
        <w:t xml:space="preserve"> </w:t>
      </w:r>
      <w:r>
        <w:rPr>
          <w:rFonts w:ascii="GHEA Grapalat" w:hAnsi="GHEA Grapalat" w:cs="Sylfaen"/>
          <w:sz w:val="20"/>
          <w:lang w:val="af-ZA"/>
        </w:rPr>
        <w:t>для</w:t>
      </w:r>
      <w:r>
        <w:rPr>
          <w:rFonts w:ascii="GHEA Grapalat" w:hAnsi="GHEA Grapalat"/>
          <w:sz w:val="20"/>
          <w:lang w:val="af-ZA"/>
        </w:rPr>
        <w:t xml:space="preserve"> </w:t>
      </w:r>
      <w:r>
        <w:rPr>
          <w:rFonts w:ascii="GHEA Grapalat" w:hAnsi="GHEA Grapalat" w:cs="Sylfaen"/>
          <w:sz w:val="20"/>
          <w:lang w:val="af-ZA"/>
        </w:rPr>
        <w:t>может</w:t>
      </w:r>
      <w:r>
        <w:rPr>
          <w:rFonts w:ascii="GHEA Grapalat" w:hAnsi="GHEA Grapalat"/>
          <w:sz w:val="20"/>
          <w:lang w:val="af-ZA"/>
        </w:rPr>
        <w:t xml:space="preserve"> </w:t>
      </w:r>
      <w:r>
        <w:rPr>
          <w:rFonts w:ascii="GHEA Grapalat" w:hAnsi="GHEA Grapalat" w:cs="Sylfaen"/>
          <w:sz w:val="20"/>
          <w:lang w:val="af-ZA"/>
        </w:rPr>
        <w:t>ты</w:t>
      </w:r>
      <w:r>
        <w:rPr>
          <w:rFonts w:ascii="GHEA Grapalat" w:hAnsi="GHEA Grapalat"/>
          <w:sz w:val="20"/>
          <w:lang w:val="af-ZA"/>
        </w:rPr>
        <w:t xml:space="preserve"> </w:t>
      </w:r>
      <w:r>
        <w:rPr>
          <w:rFonts w:ascii="GHEA Grapalat" w:hAnsi="GHEA Grapalat" w:cs="Sylfaen"/>
          <w:sz w:val="20"/>
          <w:lang w:val="af-ZA"/>
        </w:rPr>
        <w:t>применять</w:t>
      </w:r>
      <w:r>
        <w:rPr>
          <w:rFonts w:ascii="GHEA Grapalat" w:hAnsi="GHEA Grapalat"/>
          <w:sz w:val="20"/>
          <w:lang w:val="af-ZA"/>
        </w:rPr>
        <w:t xml:space="preserve"> </w:t>
      </w:r>
    </w:p>
    <w:p w:rsidR="00B93D0D" w:rsidRPr="00B93D0D" w:rsidRDefault="00B93D0D" w:rsidP="00B93D0D">
      <w:pPr>
        <w:pStyle w:val="a6"/>
        <w:widowControl w:val="0"/>
        <w:spacing w:after="160"/>
        <w:ind w:firstLine="0"/>
        <w:jc w:val="center"/>
        <w:rPr>
          <w:rFonts w:ascii="GHEA Grapalat" w:hAnsi="GHEA Grapalat"/>
          <w:i/>
          <w:szCs w:val="24"/>
          <w:lang w:val="ru-RU"/>
        </w:rPr>
      </w:pPr>
      <w:r>
        <w:rPr>
          <w:rFonts w:ascii="GHEA Grapalat" w:hAnsi="GHEA Grapalat" w:cs="Sylfaen"/>
          <w:sz w:val="20"/>
          <w:lang w:val="af-ZA"/>
        </w:rPr>
        <w:t xml:space="preserve">Лилит Галакчяни, секретарю аттестационной комиссии с кодом </w:t>
      </w:r>
      <w:r>
        <w:rPr>
          <w:rFonts w:ascii="GHEA Grapalat" w:hAnsi="GHEA Grapalat"/>
          <w:szCs w:val="24"/>
        </w:rPr>
        <w:t>GVBK</w:t>
      </w:r>
      <w:r w:rsidRPr="00A10C59">
        <w:rPr>
          <w:rFonts w:ascii="GHEA Grapalat" w:hAnsi="GHEA Grapalat"/>
          <w:szCs w:val="24"/>
          <w:lang w:val="ru-RU"/>
        </w:rPr>
        <w:t xml:space="preserve">- </w:t>
      </w:r>
      <w:r>
        <w:rPr>
          <w:rFonts w:ascii="GHEA Grapalat" w:hAnsi="GHEA Grapalat"/>
          <w:szCs w:val="24"/>
        </w:rPr>
        <w:t>GHAPDzB</w:t>
      </w:r>
      <w:r w:rsidRPr="00A10C59">
        <w:rPr>
          <w:rFonts w:ascii="GHEA Grapalat" w:hAnsi="GHEA Grapalat"/>
          <w:szCs w:val="24"/>
          <w:lang w:val="ru-RU"/>
        </w:rPr>
        <w:t xml:space="preserve"> -23/16</w:t>
      </w:r>
    </w:p>
    <w:p w:rsidR="00B93D0D" w:rsidRDefault="00B93D0D" w:rsidP="00B93D0D">
      <w:pPr>
        <w:spacing w:after="240" w:line="360" w:lineRule="auto"/>
        <w:ind w:firstLine="709"/>
        <w:jc w:val="both"/>
        <w:rPr>
          <w:rFonts w:ascii="GHEA Grapalat" w:hAnsi="GHEA Grapalat"/>
          <w:sz w:val="20"/>
          <w:lang w:val="af-ZA"/>
        </w:rPr>
      </w:pPr>
      <w:r>
        <w:rPr>
          <w:rFonts w:ascii="GHEA Grapalat" w:hAnsi="GHEA Grapalat" w:cs="Sylfaen"/>
          <w:sz w:val="20"/>
          <w:lang w:val="af-ZA"/>
        </w:rPr>
        <w:t xml:space="preserve">Телефон: </w:t>
      </w:r>
      <w:r>
        <w:rPr>
          <w:rFonts w:ascii="GHEA Grapalat" w:hAnsi="GHEA Grapalat"/>
          <w:sz w:val="20"/>
          <w:lang w:val="af-ZA"/>
        </w:rPr>
        <w:t>099008132</w:t>
      </w:r>
    </w:p>
    <w:p w:rsidR="00B93D0D" w:rsidRDefault="00B93D0D" w:rsidP="00B93D0D">
      <w:pPr>
        <w:spacing w:after="240" w:line="360" w:lineRule="auto"/>
        <w:ind w:firstLine="709"/>
        <w:jc w:val="both"/>
        <w:rPr>
          <w:rFonts w:ascii="GHEA Grapalat" w:hAnsi="GHEA Grapalat"/>
          <w:sz w:val="20"/>
          <w:lang w:val="af-ZA"/>
        </w:rPr>
      </w:pPr>
      <w:r>
        <w:rPr>
          <w:rFonts w:ascii="GHEA Grapalat" w:hAnsi="GHEA Grapalat" w:cs="Sylfaen"/>
          <w:sz w:val="20"/>
          <w:lang w:val="af-ZA"/>
        </w:rPr>
        <w:t xml:space="preserve">Электронная почта: </w:t>
      </w:r>
      <w:r>
        <w:rPr>
          <w:rFonts w:ascii="GHEA Grapalat" w:hAnsi="GHEA Grapalat"/>
          <w:sz w:val="20"/>
          <w:lang w:val="af-ZA"/>
        </w:rPr>
        <w:t xml:space="preserve">glilit1981@mail.ru </w:t>
      </w:r>
      <w:r>
        <w:rPr>
          <w:rFonts w:ascii="GHEA Grapalat" w:hAnsi="GHEA Grapalat" w:cs="Arial Armenian"/>
          <w:sz w:val="20"/>
          <w:lang w:val="af-ZA"/>
        </w:rPr>
        <w:t>.</w:t>
      </w:r>
    </w:p>
    <w:p w:rsidR="00B93D0D" w:rsidRDefault="00B93D0D" w:rsidP="00B93D0D">
      <w:pPr>
        <w:jc w:val="both"/>
        <w:rPr>
          <w:rFonts w:ascii="GHEA Grapalat" w:hAnsi="GHEA Grapalat" w:cs="Sylfaen"/>
          <w:sz w:val="20"/>
          <w:lang w:val="af-ZA"/>
        </w:rPr>
      </w:pPr>
      <w:r>
        <w:rPr>
          <w:rFonts w:ascii="GHEA Grapalat" w:hAnsi="GHEA Grapalat" w:cs="Sylfaen"/>
          <w:sz w:val="20"/>
          <w:lang w:val="af-ZA"/>
        </w:rPr>
        <w:tab/>
        <w:t>Оценочная комиссия процедуры закупки с кодом GVBK-GHAPZB-23/16</w:t>
      </w:r>
    </w:p>
    <w:p w:rsidR="00B93D0D" w:rsidRDefault="00B93D0D" w:rsidP="00B93D0D">
      <w:pPr>
        <w:jc w:val="both"/>
        <w:rPr>
          <w:rFonts w:ascii="GHEA Grapalat" w:hAnsi="GHEA Grapalat" w:cs="Sylfaen"/>
          <w:sz w:val="20"/>
          <w:lang w:val="af-ZA"/>
        </w:rPr>
      </w:pPr>
      <w:r>
        <w:rPr>
          <w:rFonts w:ascii="GHEA Grapalat" w:hAnsi="GHEA Grapalat" w:cs="Sylfaen"/>
          <w:sz w:val="12"/>
          <w:lang w:val="af-ZA"/>
        </w:rPr>
        <w:t xml:space="preserve">                         </w:t>
      </w:r>
    </w:p>
    <w:p w:rsidR="00B93D0D" w:rsidRDefault="00B93D0D" w:rsidP="002518F7">
      <w:pPr>
        <w:jc w:val="both"/>
        <w:rPr>
          <w:rFonts w:ascii="GHEA Grapalat" w:hAnsi="GHEA Grapalat" w:cs="Sylfaen"/>
          <w:sz w:val="20"/>
          <w:lang w:val="af-ZA"/>
        </w:rPr>
      </w:pPr>
    </w:p>
    <w:p w:rsidR="002518F7" w:rsidRPr="002518F7" w:rsidRDefault="004614C2" w:rsidP="002518F7">
      <w:pPr>
        <w:jc w:val="both"/>
        <w:rPr>
          <w:rFonts w:ascii="GHEA Grapalat" w:hAnsi="GHEA Grapalat" w:cs="Sylfaen"/>
          <w:sz w:val="20"/>
          <w:lang w:val="af-ZA"/>
        </w:rPr>
      </w:pPr>
      <w:r>
        <w:rPr>
          <w:rFonts w:ascii="GHEA Grapalat" w:hAnsi="GHEA Grapalat" w:cs="Sylfaen"/>
          <w:sz w:val="12"/>
          <w:lang w:val="af-ZA"/>
        </w:rPr>
        <w:t xml:space="preserve">                         </w:t>
      </w:r>
    </w:p>
    <w:sectPr w:rsidR="002518F7" w:rsidRPr="002518F7" w:rsidSect="00FC7669">
      <w:footerReference w:type="even" r:id="rId7"/>
      <w:footerReference w:type="default" r:id="rId8"/>
      <w:pgSz w:w="11906" w:h="16838"/>
      <w:pgMar w:top="284" w:right="850" w:bottom="28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369" w:rsidRDefault="00E76369">
      <w:r>
        <w:separator/>
      </w:r>
    </w:p>
  </w:endnote>
  <w:endnote w:type="continuationSeparator" w:id="1">
    <w:p w:rsidR="00E76369" w:rsidRDefault="00E76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64" w:rsidRDefault="00956589" w:rsidP="00717888">
    <w:pPr>
      <w:pStyle w:val="aa"/>
      <w:framePr w:wrap="around" w:vAnchor="text" w:hAnchor="margin" w:xAlign="right" w:y="1"/>
      <w:rPr>
        <w:rStyle w:val="a9"/>
      </w:rPr>
    </w:pPr>
    <w:r>
      <w:rPr>
        <w:rStyle w:val="a9"/>
      </w:rPr>
      <w:fldChar w:fldCharType="begin"/>
    </w:r>
    <w:r w:rsidR="00B21464">
      <w:rPr>
        <w:rStyle w:val="a9"/>
      </w:rPr>
      <w:instrText xml:space="preserve">PAGE  </w:instrText>
    </w:r>
    <w:r>
      <w:rPr>
        <w:rStyle w:val="a9"/>
      </w:rPr>
      <w:fldChar w:fldCharType="end"/>
    </w:r>
  </w:p>
  <w:p w:rsidR="00B21464" w:rsidRDefault="00B21464" w:rsidP="00B2146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64" w:rsidRDefault="00B21464" w:rsidP="00717888">
    <w:pPr>
      <w:pStyle w:val="aa"/>
      <w:framePr w:wrap="around" w:vAnchor="text" w:hAnchor="margin" w:xAlign="right" w:y="1"/>
      <w:rPr>
        <w:rStyle w:val="a9"/>
      </w:rPr>
    </w:pPr>
  </w:p>
  <w:p w:rsidR="00B21464" w:rsidRDefault="00B21464" w:rsidP="00B21464">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369" w:rsidRDefault="00E76369">
      <w:r>
        <w:separator/>
      </w:r>
    </w:p>
  </w:footnote>
  <w:footnote w:type="continuationSeparator" w:id="1">
    <w:p w:rsidR="00E76369" w:rsidRDefault="00E763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7">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0"/>
  </w:num>
  <w:num w:numId="2">
    <w:abstractNumId w:val="25"/>
  </w:num>
  <w:num w:numId="3">
    <w:abstractNumId w:val="3"/>
  </w:num>
  <w:num w:numId="4">
    <w:abstractNumId w:val="20"/>
  </w:num>
  <w:num w:numId="5">
    <w:abstractNumId w:val="34"/>
  </w:num>
  <w:num w:numId="6">
    <w:abstractNumId w:val="18"/>
  </w:num>
  <w:num w:numId="7">
    <w:abstractNumId w:val="31"/>
  </w:num>
  <w:num w:numId="8">
    <w:abstractNumId w:val="7"/>
  </w:num>
  <w:num w:numId="9">
    <w:abstractNumId w:val="19"/>
  </w:num>
  <w:num w:numId="10">
    <w:abstractNumId w:val="15"/>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3"/>
  </w:num>
  <w:num w:numId="19">
    <w:abstractNumId w:val="28"/>
  </w:num>
  <w:num w:numId="20">
    <w:abstractNumId w:val="2"/>
  </w:num>
  <w:num w:numId="21">
    <w:abstractNumId w:val="24"/>
  </w:num>
  <w:num w:numId="22">
    <w:abstractNumId w:val="29"/>
  </w:num>
  <w:num w:numId="23">
    <w:abstractNumId w:val="8"/>
  </w:num>
  <w:num w:numId="24">
    <w:abstractNumId w:val="4"/>
  </w:num>
  <w:num w:numId="25">
    <w:abstractNumId w:val="33"/>
  </w:num>
  <w:num w:numId="26">
    <w:abstractNumId w:val="22"/>
  </w:num>
  <w:num w:numId="27">
    <w:abstractNumId w:val="10"/>
  </w:num>
  <w:num w:numId="28">
    <w:abstractNumId w:val="13"/>
  </w:num>
  <w:num w:numId="29">
    <w:abstractNumId w:val="32"/>
  </w:num>
  <w:num w:numId="30">
    <w:abstractNumId w:val="21"/>
  </w:num>
  <w:num w:numId="31">
    <w:abstractNumId w:val="21"/>
  </w:num>
  <w:num w:numId="32">
    <w:abstractNumId w:val="16"/>
  </w:num>
  <w:num w:numId="33">
    <w:abstractNumId w:val="35"/>
  </w:num>
  <w:num w:numId="34">
    <w:abstractNumId w:val="11"/>
  </w:num>
  <w:num w:numId="35">
    <w:abstractNumId w:val="14"/>
  </w:num>
  <w:num w:numId="36">
    <w:abstractNumId w:val="5"/>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hideSpellingErrors/>
  <w:hideGrammaticalErrors/>
  <w:stylePaneFormatFilter w:val="3F01"/>
  <w:defaultTabStop w:val="708"/>
  <w:noPunctuationKerning/>
  <w:characterSpacingControl w:val="doNotCompress"/>
  <w:hdrShapeDefaults>
    <o:shapedefaults v:ext="edit" spidmax="9218"/>
  </w:hdrShapeDefaults>
  <w:footnotePr>
    <w:footnote w:id="0"/>
    <w:footnote w:id="1"/>
  </w:footnotePr>
  <w:endnotePr>
    <w:endnote w:id="0"/>
    <w:endnote w:id="1"/>
  </w:endnotePr>
  <w:compat/>
  <w:rsids>
    <w:rsidRoot w:val="00D83E21"/>
    <w:rsid w:val="00025EFB"/>
    <w:rsid w:val="00030359"/>
    <w:rsid w:val="0003635A"/>
    <w:rsid w:val="0004365B"/>
    <w:rsid w:val="0005765A"/>
    <w:rsid w:val="00063D6E"/>
    <w:rsid w:val="000706DF"/>
    <w:rsid w:val="00075FE5"/>
    <w:rsid w:val="00082455"/>
    <w:rsid w:val="0009444C"/>
    <w:rsid w:val="000C210A"/>
    <w:rsid w:val="00100D10"/>
    <w:rsid w:val="00102A32"/>
    <w:rsid w:val="001038C8"/>
    <w:rsid w:val="00120E57"/>
    <w:rsid w:val="00124077"/>
    <w:rsid w:val="00125AFF"/>
    <w:rsid w:val="00132E94"/>
    <w:rsid w:val="001466A8"/>
    <w:rsid w:val="001563E9"/>
    <w:rsid w:val="001628D6"/>
    <w:rsid w:val="00180617"/>
    <w:rsid w:val="00185136"/>
    <w:rsid w:val="001860C6"/>
    <w:rsid w:val="0019719D"/>
    <w:rsid w:val="001A2642"/>
    <w:rsid w:val="001A64A3"/>
    <w:rsid w:val="001B0C0E"/>
    <w:rsid w:val="001B33E6"/>
    <w:rsid w:val="001C13FF"/>
    <w:rsid w:val="001C220F"/>
    <w:rsid w:val="001C521B"/>
    <w:rsid w:val="001C578F"/>
    <w:rsid w:val="001F1025"/>
    <w:rsid w:val="001F5BAF"/>
    <w:rsid w:val="00205535"/>
    <w:rsid w:val="00206B7E"/>
    <w:rsid w:val="002137CA"/>
    <w:rsid w:val="0022406C"/>
    <w:rsid w:val="00226F64"/>
    <w:rsid w:val="00237045"/>
    <w:rsid w:val="00237D02"/>
    <w:rsid w:val="00245FAF"/>
    <w:rsid w:val="002518F7"/>
    <w:rsid w:val="0026753B"/>
    <w:rsid w:val="002827E6"/>
    <w:rsid w:val="002955FD"/>
    <w:rsid w:val="002A5B15"/>
    <w:rsid w:val="002C5839"/>
    <w:rsid w:val="002C60EF"/>
    <w:rsid w:val="002F50FC"/>
    <w:rsid w:val="00301137"/>
    <w:rsid w:val="00302445"/>
    <w:rsid w:val="003057F7"/>
    <w:rsid w:val="00306FFC"/>
    <w:rsid w:val="0030710B"/>
    <w:rsid w:val="00315746"/>
    <w:rsid w:val="0031734F"/>
    <w:rsid w:val="00341CA5"/>
    <w:rsid w:val="00345C5A"/>
    <w:rsid w:val="003654FE"/>
    <w:rsid w:val="00366B43"/>
    <w:rsid w:val="0036794B"/>
    <w:rsid w:val="00371957"/>
    <w:rsid w:val="00377D47"/>
    <w:rsid w:val="0038327C"/>
    <w:rsid w:val="00383CE9"/>
    <w:rsid w:val="0038605D"/>
    <w:rsid w:val="003875C3"/>
    <w:rsid w:val="0039239E"/>
    <w:rsid w:val="003928E5"/>
    <w:rsid w:val="003B24BE"/>
    <w:rsid w:val="003B2BED"/>
    <w:rsid w:val="003C0293"/>
    <w:rsid w:val="003D5271"/>
    <w:rsid w:val="003E343E"/>
    <w:rsid w:val="003F49B4"/>
    <w:rsid w:val="0043269D"/>
    <w:rsid w:val="00441E90"/>
    <w:rsid w:val="00454284"/>
    <w:rsid w:val="004614C2"/>
    <w:rsid w:val="00467A9D"/>
    <w:rsid w:val="00473936"/>
    <w:rsid w:val="00480FFF"/>
    <w:rsid w:val="00486700"/>
    <w:rsid w:val="004945B6"/>
    <w:rsid w:val="004A1CDD"/>
    <w:rsid w:val="004A5723"/>
    <w:rsid w:val="004B0C88"/>
    <w:rsid w:val="004B2CAE"/>
    <w:rsid w:val="004B7036"/>
    <w:rsid w:val="004B7482"/>
    <w:rsid w:val="004D4E6E"/>
    <w:rsid w:val="004F596C"/>
    <w:rsid w:val="0051042A"/>
    <w:rsid w:val="00512432"/>
    <w:rsid w:val="00531EA4"/>
    <w:rsid w:val="005438A3"/>
    <w:rsid w:val="005645A0"/>
    <w:rsid w:val="00565F1E"/>
    <w:rsid w:val="005676AA"/>
    <w:rsid w:val="005676B5"/>
    <w:rsid w:val="00586A35"/>
    <w:rsid w:val="0059197C"/>
    <w:rsid w:val="005A05CF"/>
    <w:rsid w:val="005A3B39"/>
    <w:rsid w:val="005A7CDE"/>
    <w:rsid w:val="005B30BE"/>
    <w:rsid w:val="005C39A0"/>
    <w:rsid w:val="005C6AF0"/>
    <w:rsid w:val="005D0F4E"/>
    <w:rsid w:val="005E2E2B"/>
    <w:rsid w:val="005E2F58"/>
    <w:rsid w:val="005F254D"/>
    <w:rsid w:val="005F50FC"/>
    <w:rsid w:val="005F6707"/>
    <w:rsid w:val="00613058"/>
    <w:rsid w:val="00622A3A"/>
    <w:rsid w:val="00625505"/>
    <w:rsid w:val="0064019E"/>
    <w:rsid w:val="006425EF"/>
    <w:rsid w:val="00644FD7"/>
    <w:rsid w:val="00652B69"/>
    <w:rsid w:val="006538D5"/>
    <w:rsid w:val="00655074"/>
    <w:rsid w:val="006557FC"/>
    <w:rsid w:val="00673895"/>
    <w:rsid w:val="00683E3A"/>
    <w:rsid w:val="00686425"/>
    <w:rsid w:val="006A7325"/>
    <w:rsid w:val="006B7B4E"/>
    <w:rsid w:val="006F114D"/>
    <w:rsid w:val="006F7509"/>
    <w:rsid w:val="0071112C"/>
    <w:rsid w:val="00712A17"/>
    <w:rsid w:val="00717888"/>
    <w:rsid w:val="00722C9C"/>
    <w:rsid w:val="00727604"/>
    <w:rsid w:val="007430B8"/>
    <w:rsid w:val="007443A1"/>
    <w:rsid w:val="007513A1"/>
    <w:rsid w:val="0075655D"/>
    <w:rsid w:val="00760AA2"/>
    <w:rsid w:val="00765F01"/>
    <w:rsid w:val="00790B5B"/>
    <w:rsid w:val="007A44B1"/>
    <w:rsid w:val="007A4B84"/>
    <w:rsid w:val="007A795B"/>
    <w:rsid w:val="007B6C31"/>
    <w:rsid w:val="007C3B03"/>
    <w:rsid w:val="007C7163"/>
    <w:rsid w:val="00805D1B"/>
    <w:rsid w:val="00823294"/>
    <w:rsid w:val="0085228E"/>
    <w:rsid w:val="00874380"/>
    <w:rsid w:val="00885A89"/>
    <w:rsid w:val="00890A14"/>
    <w:rsid w:val="00891CC9"/>
    <w:rsid w:val="00894E35"/>
    <w:rsid w:val="00896409"/>
    <w:rsid w:val="008A2E6B"/>
    <w:rsid w:val="008B6B1A"/>
    <w:rsid w:val="008C3DB4"/>
    <w:rsid w:val="008C7670"/>
    <w:rsid w:val="008D0B2F"/>
    <w:rsid w:val="008D68A8"/>
    <w:rsid w:val="008D78D4"/>
    <w:rsid w:val="008E0890"/>
    <w:rsid w:val="008E6790"/>
    <w:rsid w:val="008F153C"/>
    <w:rsid w:val="008F5FBD"/>
    <w:rsid w:val="008F7DC4"/>
    <w:rsid w:val="00901B34"/>
    <w:rsid w:val="00907C60"/>
    <w:rsid w:val="00910DE9"/>
    <w:rsid w:val="00913176"/>
    <w:rsid w:val="00916899"/>
    <w:rsid w:val="0092549D"/>
    <w:rsid w:val="009337B2"/>
    <w:rsid w:val="009507AF"/>
    <w:rsid w:val="00956589"/>
    <w:rsid w:val="00960BDD"/>
    <w:rsid w:val="00963C65"/>
    <w:rsid w:val="009706C8"/>
    <w:rsid w:val="00975599"/>
    <w:rsid w:val="0099697A"/>
    <w:rsid w:val="009A5807"/>
    <w:rsid w:val="009B63BC"/>
    <w:rsid w:val="009B647A"/>
    <w:rsid w:val="009B75F2"/>
    <w:rsid w:val="009D3A60"/>
    <w:rsid w:val="009E5F93"/>
    <w:rsid w:val="009F5D08"/>
    <w:rsid w:val="00A03098"/>
    <w:rsid w:val="00A30C0F"/>
    <w:rsid w:val="00A36B72"/>
    <w:rsid w:val="00A70700"/>
    <w:rsid w:val="00A7446E"/>
    <w:rsid w:val="00AA698E"/>
    <w:rsid w:val="00AB1F7F"/>
    <w:rsid w:val="00AB2D08"/>
    <w:rsid w:val="00AD5F58"/>
    <w:rsid w:val="00AE7C17"/>
    <w:rsid w:val="00B06F5C"/>
    <w:rsid w:val="00B10495"/>
    <w:rsid w:val="00B16C9D"/>
    <w:rsid w:val="00B21464"/>
    <w:rsid w:val="00B21822"/>
    <w:rsid w:val="00B34A30"/>
    <w:rsid w:val="00B45438"/>
    <w:rsid w:val="00B5440A"/>
    <w:rsid w:val="00B5525A"/>
    <w:rsid w:val="00B7414D"/>
    <w:rsid w:val="00B93D0D"/>
    <w:rsid w:val="00BD2B29"/>
    <w:rsid w:val="00BE08E1"/>
    <w:rsid w:val="00BE4030"/>
    <w:rsid w:val="00BE4581"/>
    <w:rsid w:val="00BE4FC4"/>
    <w:rsid w:val="00BE5F62"/>
    <w:rsid w:val="00BF118D"/>
    <w:rsid w:val="00C04BBE"/>
    <w:rsid w:val="00C225E2"/>
    <w:rsid w:val="00C44E9F"/>
    <w:rsid w:val="00C471A5"/>
    <w:rsid w:val="00C51538"/>
    <w:rsid w:val="00C54035"/>
    <w:rsid w:val="00C56677"/>
    <w:rsid w:val="00C90538"/>
    <w:rsid w:val="00C926B7"/>
    <w:rsid w:val="00CA6069"/>
    <w:rsid w:val="00CA61DE"/>
    <w:rsid w:val="00CD6DD7"/>
    <w:rsid w:val="00CD7C91"/>
    <w:rsid w:val="00CE5FD6"/>
    <w:rsid w:val="00D02A87"/>
    <w:rsid w:val="00D043CD"/>
    <w:rsid w:val="00D04D6D"/>
    <w:rsid w:val="00D0571B"/>
    <w:rsid w:val="00D0598D"/>
    <w:rsid w:val="00D06E8D"/>
    <w:rsid w:val="00D1512F"/>
    <w:rsid w:val="00D2725C"/>
    <w:rsid w:val="00D405E4"/>
    <w:rsid w:val="00D40D3F"/>
    <w:rsid w:val="00D47211"/>
    <w:rsid w:val="00D52421"/>
    <w:rsid w:val="00D549D0"/>
    <w:rsid w:val="00D559F9"/>
    <w:rsid w:val="00D63146"/>
    <w:rsid w:val="00D64FDA"/>
    <w:rsid w:val="00D660D3"/>
    <w:rsid w:val="00D673FC"/>
    <w:rsid w:val="00D810D7"/>
    <w:rsid w:val="00D827E9"/>
    <w:rsid w:val="00D83E21"/>
    <w:rsid w:val="00D84893"/>
    <w:rsid w:val="00D92B38"/>
    <w:rsid w:val="00D92FBE"/>
    <w:rsid w:val="00D94488"/>
    <w:rsid w:val="00DB18BE"/>
    <w:rsid w:val="00DB50C0"/>
    <w:rsid w:val="00DC4A38"/>
    <w:rsid w:val="00E14174"/>
    <w:rsid w:val="00E15F93"/>
    <w:rsid w:val="00E24AA7"/>
    <w:rsid w:val="00E359C1"/>
    <w:rsid w:val="00E476D2"/>
    <w:rsid w:val="00E5530C"/>
    <w:rsid w:val="00E55F33"/>
    <w:rsid w:val="00E615C8"/>
    <w:rsid w:val="00E655F3"/>
    <w:rsid w:val="00E67524"/>
    <w:rsid w:val="00E677AC"/>
    <w:rsid w:val="00E74DC7"/>
    <w:rsid w:val="00E76369"/>
    <w:rsid w:val="00E84E96"/>
    <w:rsid w:val="00E90A3A"/>
    <w:rsid w:val="00E91BE9"/>
    <w:rsid w:val="00E96BC2"/>
    <w:rsid w:val="00EA2281"/>
    <w:rsid w:val="00EA309E"/>
    <w:rsid w:val="00EB5497"/>
    <w:rsid w:val="00EB6973"/>
    <w:rsid w:val="00EC3FA0"/>
    <w:rsid w:val="00ED33B0"/>
    <w:rsid w:val="00ED51CE"/>
    <w:rsid w:val="00ED7334"/>
    <w:rsid w:val="00ED7DDE"/>
    <w:rsid w:val="00F07934"/>
    <w:rsid w:val="00F11DDE"/>
    <w:rsid w:val="00F22D7A"/>
    <w:rsid w:val="00F23628"/>
    <w:rsid w:val="00F313A6"/>
    <w:rsid w:val="00F408C7"/>
    <w:rsid w:val="00F546D9"/>
    <w:rsid w:val="00F570A9"/>
    <w:rsid w:val="00F714E0"/>
    <w:rsid w:val="00F84CAF"/>
    <w:rsid w:val="00F97516"/>
    <w:rsid w:val="00F97BAF"/>
    <w:rsid w:val="00FA127B"/>
    <w:rsid w:val="00FA3189"/>
    <w:rsid w:val="00FB014A"/>
    <w:rsid w:val="00FB2C5C"/>
    <w:rsid w:val="00FC062E"/>
    <w:rsid w:val="00FC7669"/>
    <w:rsid w:val="00FD0C86"/>
    <w:rsid w:val="00FD690C"/>
    <w:rsid w:val="00FE1928"/>
    <w:rsid w:val="00FE3FCB"/>
    <w:rsid w:val="00FF219A"/>
    <w:rsid w:val="00FF7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7BAF"/>
    <w:rPr>
      <w:rFonts w:ascii="Times Armenian" w:hAnsi="Times Armenian"/>
      <w:sz w:val="24"/>
      <w:lang w:val="en-US"/>
    </w:rPr>
  </w:style>
  <w:style w:type="paragraph" w:styleId="1">
    <w:name w:val="heading 1"/>
    <w:basedOn w:val="a"/>
    <w:next w:val="a"/>
    <w:qFormat/>
    <w:rsid w:val="00F97BAF"/>
    <w:pPr>
      <w:keepNext/>
      <w:jc w:val="center"/>
      <w:outlineLvl w:val="0"/>
    </w:pPr>
    <w:rPr>
      <w:rFonts w:ascii="Arial Armenian" w:hAnsi="Arial Armenian"/>
      <w:sz w:val="28"/>
    </w:rPr>
  </w:style>
  <w:style w:type="paragraph" w:styleId="2">
    <w:name w:val="heading 2"/>
    <w:basedOn w:val="a"/>
    <w:next w:val="a"/>
    <w:qFormat/>
    <w:rsid w:val="00F97BAF"/>
    <w:pPr>
      <w:keepNext/>
      <w:jc w:val="both"/>
      <w:outlineLvl w:val="1"/>
    </w:pPr>
    <w:rPr>
      <w:rFonts w:ascii="Arial LatArm" w:hAnsi="Arial LatArm"/>
      <w:b/>
      <w:color w:val="0000FF"/>
      <w:sz w:val="20"/>
    </w:rPr>
  </w:style>
  <w:style w:type="paragraph" w:styleId="3">
    <w:name w:val="heading 3"/>
    <w:basedOn w:val="a"/>
    <w:next w:val="a"/>
    <w:link w:val="30"/>
    <w:qFormat/>
    <w:rsid w:val="00F97BAF"/>
    <w:pPr>
      <w:keepNext/>
      <w:ind w:firstLine="720"/>
      <w:jc w:val="center"/>
      <w:outlineLvl w:val="2"/>
    </w:pPr>
    <w:rPr>
      <w:rFonts w:ascii="Times LatArm" w:hAnsi="Times LatArm"/>
      <w:b/>
      <w:sz w:val="28"/>
    </w:rPr>
  </w:style>
  <w:style w:type="paragraph" w:styleId="4">
    <w:name w:val="heading 4"/>
    <w:basedOn w:val="a"/>
    <w:next w:val="a"/>
    <w:qFormat/>
    <w:rsid w:val="00F97BAF"/>
    <w:pPr>
      <w:keepNext/>
      <w:outlineLvl w:val="3"/>
    </w:pPr>
    <w:rPr>
      <w:rFonts w:ascii="Arial LatArm" w:hAnsi="Arial LatArm"/>
      <w:i/>
      <w:sz w:val="18"/>
      <w:lang w:eastAsia="en-US"/>
    </w:rPr>
  </w:style>
  <w:style w:type="paragraph" w:styleId="5">
    <w:name w:val="heading 5"/>
    <w:basedOn w:val="a"/>
    <w:next w:val="a"/>
    <w:qFormat/>
    <w:rsid w:val="00F97BAF"/>
    <w:pPr>
      <w:keepNext/>
      <w:jc w:val="center"/>
      <w:outlineLvl w:val="4"/>
    </w:pPr>
    <w:rPr>
      <w:rFonts w:ascii="Arial LatArm" w:hAnsi="Arial LatArm"/>
      <w:b/>
      <w:sz w:val="26"/>
    </w:rPr>
  </w:style>
  <w:style w:type="paragraph" w:styleId="6">
    <w:name w:val="heading 6"/>
    <w:basedOn w:val="a"/>
    <w:next w:val="a"/>
    <w:qFormat/>
    <w:rsid w:val="00F97BAF"/>
    <w:pPr>
      <w:keepNext/>
      <w:outlineLvl w:val="5"/>
    </w:pPr>
    <w:rPr>
      <w:rFonts w:ascii="Arial LatArm" w:hAnsi="Arial LatArm"/>
      <w:b/>
      <w:color w:val="000000"/>
      <w:sz w:val="22"/>
    </w:rPr>
  </w:style>
  <w:style w:type="paragraph" w:styleId="7">
    <w:name w:val="heading 7"/>
    <w:basedOn w:val="a"/>
    <w:next w:val="a"/>
    <w:qFormat/>
    <w:rsid w:val="00F97BAF"/>
    <w:pPr>
      <w:keepNext/>
      <w:ind w:left="-66"/>
      <w:jc w:val="center"/>
      <w:outlineLvl w:val="6"/>
    </w:pPr>
    <w:rPr>
      <w:b/>
      <w:sz w:val="20"/>
      <w:lang w:val="hy-AM"/>
    </w:rPr>
  </w:style>
  <w:style w:type="paragraph" w:styleId="8">
    <w:name w:val="heading 8"/>
    <w:basedOn w:val="a"/>
    <w:next w:val="a"/>
    <w:qFormat/>
    <w:rsid w:val="00F97BAF"/>
    <w:pPr>
      <w:keepNext/>
      <w:outlineLvl w:val="7"/>
    </w:pPr>
    <w:rPr>
      <w:i/>
      <w:sz w:val="20"/>
      <w:lang w:val="nl-NL"/>
    </w:rPr>
  </w:style>
  <w:style w:type="paragraph" w:styleId="9">
    <w:name w:val="heading 9"/>
    <w:basedOn w:val="a"/>
    <w:next w:val="a"/>
    <w:qFormat/>
    <w:rsid w:val="00F97BAF"/>
    <w:pPr>
      <w:keepNext/>
      <w:jc w:val="center"/>
      <w:outlineLvl w:val="8"/>
    </w:pPr>
    <w:rPr>
      <w:b/>
      <w:color w:val="000000"/>
      <w:sz w:val="22"/>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7BAF"/>
    <w:rPr>
      <w:rFonts w:ascii="Arial Armenian" w:hAnsi="Arial Armenian"/>
      <w:sz w:val="20"/>
    </w:rPr>
  </w:style>
  <w:style w:type="paragraph" w:styleId="20">
    <w:name w:val="Body Text Indent 2"/>
    <w:basedOn w:val="a"/>
    <w:rsid w:val="00F97BAF"/>
    <w:pPr>
      <w:ind w:firstLine="360"/>
      <w:jc w:val="both"/>
    </w:pPr>
    <w:rPr>
      <w:rFonts w:ascii="Arial LatArm" w:hAnsi="Arial LatArm"/>
    </w:rPr>
  </w:style>
  <w:style w:type="paragraph" w:styleId="21">
    <w:name w:val="Body Text 2"/>
    <w:basedOn w:val="a"/>
    <w:rsid w:val="00F97BAF"/>
    <w:pPr>
      <w:jc w:val="both"/>
    </w:pPr>
    <w:rPr>
      <w:rFonts w:ascii="Arial LatArm" w:hAnsi="Arial LatArm"/>
    </w:rPr>
  </w:style>
  <w:style w:type="paragraph" w:styleId="10">
    <w:name w:val="index 1"/>
    <w:basedOn w:val="a"/>
    <w:next w:val="a"/>
    <w:autoRedefine/>
    <w:semiHidden/>
    <w:rsid w:val="00F97BAF"/>
    <w:pPr>
      <w:ind w:left="240" w:hanging="240"/>
    </w:pPr>
  </w:style>
  <w:style w:type="paragraph" w:styleId="a5">
    <w:name w:val="header"/>
    <w:basedOn w:val="a"/>
    <w:rsid w:val="00F97BAF"/>
    <w:pPr>
      <w:tabs>
        <w:tab w:val="center" w:pos="4153"/>
        <w:tab w:val="right" w:pos="8306"/>
      </w:tabs>
    </w:pPr>
    <w:rPr>
      <w:rFonts w:ascii="Times New Roman" w:hAnsi="Times New Roman"/>
      <w:sz w:val="20"/>
      <w:lang w:val="en-AU"/>
    </w:rPr>
  </w:style>
  <w:style w:type="paragraph" w:styleId="a6">
    <w:name w:val="Body Text Indent"/>
    <w:aliases w:val=" Char Char Char, Char Char Char Char, Char,Char Char Char,Char Char Char Char,Char"/>
    <w:basedOn w:val="a"/>
    <w:link w:val="a7"/>
    <w:rsid w:val="00F97BAF"/>
    <w:pPr>
      <w:ind w:firstLine="720"/>
      <w:jc w:val="both"/>
    </w:pPr>
    <w:rPr>
      <w:rFonts w:ascii="Arial LatArm" w:hAnsi="Arial LatArm"/>
    </w:rPr>
  </w:style>
  <w:style w:type="character" w:customStyle="1" w:styleId="a7">
    <w:name w:val="Основной текст с отступом Знак"/>
    <w:aliases w:val=" Char Char Char Знак, Char Char Char Char Знак, Char Знак,Char Char Char Знак,Char Char Char Char Знак,Char Знак"/>
    <w:link w:val="a6"/>
    <w:rsid w:val="00F97BAF"/>
    <w:rPr>
      <w:rFonts w:ascii="Arial LatArm" w:hAnsi="Arial LatArm"/>
      <w:sz w:val="24"/>
      <w:lang w:val="en-US" w:eastAsia="ru-RU" w:bidi="ar-SA"/>
    </w:rPr>
  </w:style>
  <w:style w:type="paragraph" w:styleId="31">
    <w:name w:val="Body Text 3"/>
    <w:basedOn w:val="a"/>
    <w:rsid w:val="00F97BAF"/>
    <w:pPr>
      <w:jc w:val="both"/>
    </w:pPr>
    <w:rPr>
      <w:rFonts w:ascii="Arial LatArm" w:hAnsi="Arial LatArm"/>
      <w:sz w:val="20"/>
    </w:rPr>
  </w:style>
  <w:style w:type="paragraph" w:styleId="32">
    <w:name w:val="Body Text Indent 3"/>
    <w:basedOn w:val="a"/>
    <w:rsid w:val="00F97BAF"/>
    <w:pPr>
      <w:ind w:firstLine="720"/>
    </w:pPr>
    <w:rPr>
      <w:rFonts w:ascii="Arial LatArm" w:hAnsi="Arial LatArm"/>
      <w:b/>
      <w:i/>
      <w:sz w:val="22"/>
      <w:u w:val="single"/>
      <w:lang w:val="en-AU"/>
    </w:rPr>
  </w:style>
  <w:style w:type="paragraph" w:styleId="a8">
    <w:name w:val="Title"/>
    <w:basedOn w:val="a"/>
    <w:qFormat/>
    <w:rsid w:val="00F97BAF"/>
    <w:pPr>
      <w:jc w:val="center"/>
    </w:pPr>
    <w:rPr>
      <w:rFonts w:ascii="Arial Armenian" w:hAnsi="Arial Armenian"/>
      <w:lang w:eastAsia="en-US"/>
    </w:rPr>
  </w:style>
  <w:style w:type="character" w:styleId="a9">
    <w:name w:val="page number"/>
    <w:basedOn w:val="a0"/>
    <w:rsid w:val="00F97BAF"/>
  </w:style>
  <w:style w:type="paragraph" w:styleId="aa">
    <w:name w:val="footer"/>
    <w:basedOn w:val="a"/>
    <w:rsid w:val="00F97BAF"/>
    <w:pPr>
      <w:tabs>
        <w:tab w:val="center" w:pos="4153"/>
        <w:tab w:val="right" w:pos="8306"/>
      </w:tabs>
    </w:pPr>
    <w:rPr>
      <w:rFonts w:ascii="Times New Roman" w:hAnsi="Times New Roman"/>
      <w:sz w:val="20"/>
    </w:rPr>
  </w:style>
  <w:style w:type="paragraph" w:styleId="ab">
    <w:name w:val="Balloon Text"/>
    <w:basedOn w:val="a"/>
    <w:semiHidden/>
    <w:rsid w:val="00F97BAF"/>
    <w:rPr>
      <w:rFonts w:ascii="Tahoma" w:hAnsi="Tahoma" w:cs="Tahoma"/>
      <w:sz w:val="16"/>
      <w:szCs w:val="16"/>
    </w:rPr>
  </w:style>
  <w:style w:type="paragraph" w:styleId="ac">
    <w:name w:val="footnote text"/>
    <w:basedOn w:val="a"/>
    <w:semiHidden/>
    <w:rsid w:val="00F97BAF"/>
    <w:rPr>
      <w:sz w:val="20"/>
    </w:rPr>
  </w:style>
  <w:style w:type="paragraph" w:customStyle="1" w:styleId="CharCharCharCharCharCharCharCharCharCharCharChar">
    <w:name w:val="Char Char Char Char Char Char Char Char Char Char Char Char"/>
    <w:basedOn w:val="a"/>
    <w:rsid w:val="00F97BAF"/>
    <w:pPr>
      <w:spacing w:after="160" w:line="240" w:lineRule="exact"/>
    </w:pPr>
    <w:rPr>
      <w:rFonts w:ascii="Arial" w:hAnsi="Arial" w:cs="Arial"/>
      <w:sz w:val="20"/>
      <w:lang w:eastAsia="en-US"/>
    </w:rPr>
  </w:style>
  <w:style w:type="paragraph" w:customStyle="1" w:styleId="norm">
    <w:name w:val="norm"/>
    <w:basedOn w:val="a"/>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ad">
    <w:name w:val="Hyperlink"/>
    <w:rsid w:val="00F97BAF"/>
    <w:rPr>
      <w:color w:val="0000FF"/>
      <w:u w:val="single"/>
    </w:rPr>
  </w:style>
  <w:style w:type="paragraph" w:styleId="ae">
    <w:name w:val="Block Text"/>
    <w:basedOn w:val="a"/>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a"/>
    <w:next w:val="a"/>
    <w:rsid w:val="00F97BAF"/>
    <w:pPr>
      <w:autoSpaceDE w:val="0"/>
      <w:autoSpaceDN w:val="0"/>
      <w:adjustRightInd w:val="0"/>
    </w:pPr>
    <w:rPr>
      <w:szCs w:val="24"/>
      <w:lang w:val="ru-RU"/>
    </w:rPr>
  </w:style>
  <w:style w:type="paragraph" w:customStyle="1" w:styleId="Normal2">
    <w:name w:val="Normal+2"/>
    <w:basedOn w:val="a"/>
    <w:next w:val="a"/>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a"/>
    <w:rsid w:val="00F97BAF"/>
    <w:pPr>
      <w:widowControl w:val="0"/>
      <w:bidi/>
      <w:adjustRightInd w:val="0"/>
      <w:spacing w:after="160" w:line="240" w:lineRule="exact"/>
    </w:pPr>
    <w:rPr>
      <w:rFonts w:ascii="Times New Roman" w:hAnsi="Times New Roman"/>
      <w:sz w:val="20"/>
      <w:lang w:val="en-GB" w:bidi="he-IL"/>
    </w:rPr>
  </w:style>
  <w:style w:type="table" w:styleId="af">
    <w:name w:val="Table Grid"/>
    <w:basedOn w:val="a1"/>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Основной текст Знак"/>
    <w:link w:val="a3"/>
    <w:rsid w:val="00901B34"/>
    <w:rPr>
      <w:rFonts w:ascii="Arial Armenian" w:hAnsi="Arial Armenian"/>
      <w:lang w:val="en-US" w:eastAsia="ru-RU" w:bidi="ar-SA"/>
    </w:rPr>
  </w:style>
  <w:style w:type="character" w:styleId="af0">
    <w:name w:val="annotation reference"/>
    <w:semiHidden/>
    <w:rsid w:val="00AB2D08"/>
    <w:rPr>
      <w:sz w:val="16"/>
      <w:szCs w:val="16"/>
    </w:rPr>
  </w:style>
  <w:style w:type="paragraph" w:styleId="af1">
    <w:name w:val="annotation text"/>
    <w:basedOn w:val="a"/>
    <w:semiHidden/>
    <w:rsid w:val="00AB2D08"/>
    <w:rPr>
      <w:sz w:val="20"/>
    </w:rPr>
  </w:style>
  <w:style w:type="paragraph" w:styleId="af2">
    <w:name w:val="annotation subject"/>
    <w:basedOn w:val="af1"/>
    <w:next w:val="af1"/>
    <w:semiHidden/>
    <w:rsid w:val="00AB2D08"/>
    <w:rPr>
      <w:b/>
      <w:bCs/>
    </w:rPr>
  </w:style>
  <w:style w:type="character" w:customStyle="1" w:styleId="CharChar4">
    <w:name w:val="Char Char4"/>
    <w:rsid w:val="00512432"/>
    <w:rPr>
      <w:rFonts w:ascii="Arial Armenian" w:hAnsi="Arial Armenian"/>
      <w:lang w:val="en-US"/>
    </w:rPr>
  </w:style>
  <w:style w:type="character" w:customStyle="1" w:styleId="30">
    <w:name w:val="Заголовок 3 Знак"/>
    <w:basedOn w:val="a0"/>
    <w:link w:val="3"/>
    <w:rsid w:val="00B93D0D"/>
    <w:rPr>
      <w:rFonts w:ascii="Times LatArm" w:hAnsi="Times LatArm"/>
      <w:b/>
      <w:sz w:val="28"/>
      <w:lang w:val="en-US"/>
    </w:rPr>
  </w:style>
</w:styles>
</file>

<file path=word/webSettings.xml><?xml version="1.0" encoding="utf-8"?>
<w:webSettings xmlns:r="http://schemas.openxmlformats.org/officeDocument/2006/relationships" xmlns:w="http://schemas.openxmlformats.org/wordprocessingml/2006/main">
  <w:divs>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677854024">
      <w:bodyDiv w:val="1"/>
      <w:marLeft w:val="0"/>
      <w:marRight w:val="0"/>
      <w:marTop w:val="0"/>
      <w:marBottom w:val="0"/>
      <w:divBdr>
        <w:top w:val="none" w:sz="0" w:space="0" w:color="auto"/>
        <w:left w:val="none" w:sz="0" w:space="0" w:color="auto"/>
        <w:bottom w:val="none" w:sz="0" w:space="0" w:color="auto"/>
        <w:right w:val="none" w:sz="0" w:space="0" w:color="auto"/>
      </w:divBdr>
    </w:div>
    <w:div w:id="906845219">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3789</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Ð²Úî²ð²ðàôÂÚàôÜ ´²ò  ÀÜÂ²ò²Î²ðàì  ÜàôØ   Î²î²ðºÈàô  Ø²êÆÜ</vt:lpstr>
      <vt:lpstr>                                        Ð²Úî²ð²ðàôÂÚàôÜ ´²ò  ÀÜÂ²ò²Î²ðàì  ÜàôØ   Î²î²ðºÈàô  Ø²êÆÜ</vt:lpstr>
    </vt:vector>
  </TitlesOfParts>
  <Company>ANPP</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Пользователь</cp:lastModifiedBy>
  <cp:revision>4</cp:revision>
  <cp:lastPrinted>2023-07-14T07:53:00Z</cp:lastPrinted>
  <dcterms:created xsi:type="dcterms:W3CDTF">2023-07-14T07:54:00Z</dcterms:created>
  <dcterms:modified xsi:type="dcterms:W3CDTF">2023-07-14T09:01:00Z</dcterms:modified>
</cp:coreProperties>
</file>